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C48C" w14:textId="77777777" w:rsidR="00D95151" w:rsidRDefault="00D95151" w:rsidP="000403D3">
      <w:pPr>
        <w:widowControl/>
        <w:autoSpaceDE/>
        <w:autoSpaceDN/>
        <w:ind w:left="992" w:right="1695"/>
        <w:rPr>
          <w:rFonts w:ascii="Calibri" w:eastAsia="Calibri" w:hAnsi="Calibri" w:cs="Calibri"/>
          <w:color w:val="009ED5"/>
          <w:kern w:val="2"/>
          <w:sz w:val="30"/>
          <w:lang w:eastAsia="en-GB"/>
          <w14:ligatures w14:val="standardContextual"/>
        </w:rPr>
      </w:pPr>
    </w:p>
    <w:p w14:paraId="517D9570" w14:textId="6C47C516" w:rsidR="000403D3" w:rsidRDefault="00B67659" w:rsidP="000403D3">
      <w:pPr>
        <w:widowControl/>
        <w:autoSpaceDE/>
        <w:autoSpaceDN/>
        <w:ind w:left="992" w:right="1695"/>
        <w:rPr>
          <w:rFonts w:ascii="Calibri" w:eastAsia="Calibri" w:hAnsi="Calibri" w:cs="Calibri"/>
          <w:color w:val="009ED5"/>
          <w:kern w:val="2"/>
          <w:sz w:val="30"/>
          <w:lang w:eastAsia="en-GB"/>
          <w14:ligatures w14:val="standardContextual"/>
        </w:rPr>
      </w:pPr>
      <w:r w:rsidRPr="00B67659">
        <w:rPr>
          <w:rFonts w:ascii="Calibri" w:eastAsia="Calibri" w:hAnsi="Calibri" w:cs="Calibri"/>
          <w:color w:val="009ED5"/>
          <w:kern w:val="2"/>
          <w:sz w:val="30"/>
          <w:lang w:eastAsia="en-GB"/>
          <w14:ligatures w14:val="standardContextual"/>
        </w:rPr>
        <w:t xml:space="preserve">Person Specification </w:t>
      </w:r>
      <w:r w:rsidR="007A350B">
        <w:rPr>
          <w:rFonts w:ascii="Calibri" w:eastAsia="Calibri" w:hAnsi="Calibri" w:cs="Calibri"/>
          <w:color w:val="009ED5"/>
          <w:kern w:val="2"/>
          <w:sz w:val="30"/>
          <w:lang w:eastAsia="en-GB"/>
          <w14:ligatures w14:val="standardContextual"/>
        </w:rPr>
        <w:t xml:space="preserve">– </w:t>
      </w:r>
      <w:r w:rsidR="00E230B3">
        <w:rPr>
          <w:rFonts w:ascii="Calibri" w:eastAsia="Calibri" w:hAnsi="Calibri" w:cs="Calibri"/>
          <w:color w:val="009ED5"/>
          <w:kern w:val="2"/>
          <w:sz w:val="30"/>
          <w:lang w:eastAsia="en-GB"/>
          <w14:ligatures w14:val="standardContextual"/>
        </w:rPr>
        <w:t>Teaching Assistant</w:t>
      </w:r>
      <w:r w:rsidR="002D1DB5">
        <w:rPr>
          <w:rFonts w:ascii="Calibri" w:eastAsia="Calibri" w:hAnsi="Calibri" w:cs="Calibri"/>
          <w:color w:val="009ED5"/>
          <w:kern w:val="2"/>
          <w:sz w:val="30"/>
          <w:lang w:eastAsia="en-GB"/>
          <w14:ligatures w14:val="standardContextual"/>
        </w:rPr>
        <w:t xml:space="preserve"> (Level 3) – </w:t>
      </w:r>
      <w:r w:rsidR="00E230B3">
        <w:rPr>
          <w:rFonts w:ascii="Calibri" w:eastAsia="Calibri" w:hAnsi="Calibri" w:cs="Calibri"/>
          <w:color w:val="009ED5"/>
          <w:kern w:val="2"/>
          <w:sz w:val="30"/>
          <w:lang w:eastAsia="en-GB"/>
          <w14:ligatures w14:val="standardContextual"/>
        </w:rPr>
        <w:t>SEND</w:t>
      </w:r>
    </w:p>
    <w:p w14:paraId="4F5D3EA4" w14:textId="77777777" w:rsidR="00B21265" w:rsidRPr="000403D3" w:rsidRDefault="00B21265" w:rsidP="000403D3">
      <w:pPr>
        <w:widowControl/>
        <w:autoSpaceDE/>
        <w:autoSpaceDN/>
        <w:ind w:left="992" w:right="1695"/>
        <w:rPr>
          <w:rFonts w:ascii="Calibri" w:eastAsia="Calibri" w:hAnsi="Calibri" w:cs="Calibri"/>
          <w:color w:val="009ED5"/>
          <w:kern w:val="2"/>
          <w:sz w:val="20"/>
          <w:szCs w:val="20"/>
          <w:lang w:eastAsia="en-GB"/>
          <w14:ligatures w14:val="standardContextual"/>
        </w:rPr>
      </w:pPr>
    </w:p>
    <w:tbl>
      <w:tblPr>
        <w:tblStyle w:val="TableGrid2"/>
        <w:tblW w:w="10992" w:type="dxa"/>
        <w:tblInd w:w="490" w:type="dxa"/>
        <w:tblCellMar>
          <w:left w:w="80" w:type="dxa"/>
          <w:right w:w="109" w:type="dxa"/>
        </w:tblCellMar>
        <w:tblLook w:val="04A0" w:firstRow="1" w:lastRow="0" w:firstColumn="1" w:lastColumn="0" w:noHBand="0" w:noVBand="1"/>
      </w:tblPr>
      <w:tblGrid>
        <w:gridCol w:w="455"/>
        <w:gridCol w:w="8245"/>
        <w:gridCol w:w="1016"/>
        <w:gridCol w:w="1276"/>
      </w:tblGrid>
      <w:tr w:rsidR="00F47F22" w:rsidRPr="00C22396" w14:paraId="78662409" w14:textId="77777777" w:rsidTr="00564960">
        <w:trPr>
          <w:trHeight w:val="391"/>
        </w:trPr>
        <w:tc>
          <w:tcPr>
            <w:tcW w:w="455" w:type="dxa"/>
            <w:tcBorders>
              <w:bottom w:val="single" w:sz="4" w:space="0" w:color="264476"/>
              <w:right w:val="single" w:sz="4" w:space="0" w:color="195E9A"/>
            </w:tcBorders>
          </w:tcPr>
          <w:p w14:paraId="08F1634A" w14:textId="77777777" w:rsidR="00F47F22" w:rsidRPr="00C22396" w:rsidRDefault="00F47F22" w:rsidP="000403D3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264476"/>
              <w:right w:val="single" w:sz="4" w:space="0" w:color="195E9A"/>
            </w:tcBorders>
          </w:tcPr>
          <w:p w14:paraId="2F7AC7E1" w14:textId="77777777" w:rsidR="00F47F22" w:rsidRPr="00C22396" w:rsidRDefault="00F47F22" w:rsidP="000403D3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 w:rsidRPr="00C22396">
              <w:rPr>
                <w:rFonts w:asciiTheme="minorHAnsi" w:eastAsia="Calibri" w:hAnsiTheme="minorHAnsi" w:cstheme="minorHAnsi"/>
                <w:color w:val="195E9A"/>
                <w:sz w:val="21"/>
              </w:rPr>
              <w:t>Attribute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264476"/>
              <w:right w:val="single" w:sz="4" w:space="0" w:color="195E9A"/>
            </w:tcBorders>
          </w:tcPr>
          <w:p w14:paraId="1452CCD8" w14:textId="77777777" w:rsidR="00F47F22" w:rsidRPr="00C22396" w:rsidRDefault="00F47F22" w:rsidP="000403D3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 w:rsidRPr="00C22396">
              <w:rPr>
                <w:rFonts w:asciiTheme="minorHAnsi" w:eastAsia="Calibri" w:hAnsiTheme="minorHAnsi" w:cstheme="minorHAnsi"/>
                <w:color w:val="195E9A"/>
                <w:sz w:val="21"/>
              </w:rPr>
              <w:t>Essential/ Desirable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264476"/>
              <w:right w:val="single" w:sz="4" w:space="0" w:color="195E9A"/>
            </w:tcBorders>
          </w:tcPr>
          <w:p w14:paraId="47894699" w14:textId="77777777" w:rsidR="00F47F22" w:rsidRPr="00C22396" w:rsidRDefault="00F47F22" w:rsidP="000403D3">
            <w:pPr>
              <w:jc w:val="both"/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 w:rsidRPr="00C22396">
              <w:rPr>
                <w:rFonts w:asciiTheme="minorHAnsi" w:eastAsia="Calibri" w:hAnsiTheme="minorHAnsi" w:cstheme="minorHAnsi"/>
                <w:color w:val="195E9A"/>
                <w:sz w:val="21"/>
              </w:rPr>
              <w:t>Assessment</w:t>
            </w:r>
          </w:p>
        </w:tc>
      </w:tr>
      <w:tr w:rsidR="00F47F22" w:rsidRPr="0046436F" w14:paraId="698E1181" w14:textId="77777777" w:rsidTr="000C0FA1">
        <w:trPr>
          <w:trHeight w:val="253"/>
        </w:trPr>
        <w:tc>
          <w:tcPr>
            <w:tcW w:w="8700" w:type="dxa"/>
            <w:gridSpan w:val="2"/>
            <w:tcBorders>
              <w:top w:val="single" w:sz="4" w:space="0" w:color="264476"/>
              <w:left w:val="single" w:sz="4" w:space="0" w:color="264476"/>
              <w:bottom w:val="single" w:sz="4" w:space="0" w:color="264476"/>
              <w:right w:val="nil"/>
            </w:tcBorders>
            <w:shd w:val="clear" w:color="auto" w:fill="DEEAF6"/>
          </w:tcPr>
          <w:p w14:paraId="01815FEA" w14:textId="77F35072" w:rsidR="00F47F22" w:rsidRPr="0046436F" w:rsidRDefault="00F47F22" w:rsidP="000403D3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4"/>
              </w:rPr>
              <w:t xml:space="preserve">Qualifications and </w:t>
            </w:r>
            <w:r w:rsidR="0090333A" w:rsidRPr="0046436F">
              <w:rPr>
                <w:rFonts w:ascii="Calibri" w:eastAsia="Calibri" w:hAnsi="Calibri" w:cs="Calibri"/>
                <w:color w:val="195E9A"/>
                <w:sz w:val="24"/>
              </w:rPr>
              <w:t>E</w:t>
            </w:r>
            <w:r w:rsidRPr="0046436F">
              <w:rPr>
                <w:rFonts w:ascii="Calibri" w:eastAsia="Calibri" w:hAnsi="Calibri" w:cs="Calibri"/>
                <w:color w:val="195E9A"/>
                <w:sz w:val="24"/>
              </w:rPr>
              <w:t>ducation</w:t>
            </w:r>
          </w:p>
        </w:tc>
        <w:tc>
          <w:tcPr>
            <w:tcW w:w="1016" w:type="dxa"/>
            <w:tcBorders>
              <w:top w:val="single" w:sz="4" w:space="0" w:color="264476"/>
              <w:left w:val="nil"/>
              <w:bottom w:val="single" w:sz="4" w:space="0" w:color="264476"/>
              <w:right w:val="nil"/>
            </w:tcBorders>
            <w:shd w:val="clear" w:color="auto" w:fill="DEEAF6"/>
          </w:tcPr>
          <w:p w14:paraId="5B49442F" w14:textId="77777777" w:rsidR="00F47F22" w:rsidRPr="0046436F" w:rsidRDefault="00F47F22" w:rsidP="000403D3">
            <w:pPr>
              <w:rPr>
                <w:rFonts w:ascii="Calibri" w:eastAsia="Calibri" w:hAnsi="Calibri" w:cs="Calibri"/>
                <w:color w:val="195E9A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264476"/>
              <w:left w:val="nil"/>
              <w:bottom w:val="single" w:sz="4" w:space="0" w:color="264476"/>
              <w:right w:val="single" w:sz="4" w:space="0" w:color="264476"/>
            </w:tcBorders>
            <w:shd w:val="clear" w:color="auto" w:fill="DEEAF6"/>
          </w:tcPr>
          <w:p w14:paraId="24C9B76A" w14:textId="77777777" w:rsidR="00F47F22" w:rsidRPr="0046436F" w:rsidRDefault="00F47F22" w:rsidP="000403D3">
            <w:pPr>
              <w:rPr>
                <w:rFonts w:ascii="Calibri" w:eastAsia="Calibri" w:hAnsi="Calibri" w:cs="Calibri"/>
                <w:color w:val="195E9A"/>
                <w:sz w:val="21"/>
              </w:rPr>
            </w:pPr>
          </w:p>
        </w:tc>
      </w:tr>
      <w:tr w:rsidR="007A350B" w:rsidRPr="0046436F" w14:paraId="6C6E92A5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264476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A428451" w14:textId="77777777" w:rsidR="007A350B" w:rsidRPr="00C22396" w:rsidRDefault="007A350B" w:rsidP="000403D3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 w:rsidRPr="00C22396">
              <w:rPr>
                <w:rFonts w:asciiTheme="minorHAnsi" w:eastAsia="Calibri" w:hAnsiTheme="minorHAnsi" w:cstheme="minorHAnsi"/>
                <w:color w:val="195E9A"/>
                <w:sz w:val="21"/>
              </w:rPr>
              <w:t>1.</w:t>
            </w:r>
          </w:p>
        </w:tc>
        <w:tc>
          <w:tcPr>
            <w:tcW w:w="8245" w:type="dxa"/>
            <w:tcBorders>
              <w:top w:val="single" w:sz="4" w:space="0" w:color="264476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4DAD3F8" w14:textId="53414AEB" w:rsidR="007A350B" w:rsidRPr="00C22396" w:rsidRDefault="002D1DB5" w:rsidP="000403D3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Good education background e.g. GCSE equivalent or above</w:t>
            </w:r>
          </w:p>
        </w:tc>
        <w:tc>
          <w:tcPr>
            <w:tcW w:w="1016" w:type="dxa"/>
            <w:tcBorders>
              <w:top w:val="single" w:sz="4" w:space="0" w:color="264476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A02A1F1" w14:textId="4D5376F1" w:rsidR="007A350B" w:rsidRPr="0046436F" w:rsidRDefault="007A350B" w:rsidP="000403D3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264476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20B7403" w14:textId="638FE24D" w:rsidR="007A350B" w:rsidRPr="0046436F" w:rsidRDefault="002D1DB5" w:rsidP="000403D3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>
              <w:rPr>
                <w:rFonts w:ascii="Calibri" w:hAnsi="Calibri" w:cs="Calibri"/>
                <w:color w:val="0070C0"/>
                <w:sz w:val="21"/>
                <w:szCs w:val="21"/>
              </w:rPr>
              <w:t>A, I</w:t>
            </w:r>
          </w:p>
        </w:tc>
      </w:tr>
      <w:tr w:rsidR="007A350B" w:rsidRPr="0046436F" w14:paraId="4E0EE53D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8FCB1EF" w14:textId="77777777" w:rsidR="007A350B" w:rsidRPr="00C22396" w:rsidRDefault="007A350B" w:rsidP="000403D3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 w:rsidRPr="00C22396">
              <w:rPr>
                <w:rFonts w:asciiTheme="minorHAnsi" w:eastAsia="Calibri" w:hAnsiTheme="minorHAnsi" w:cstheme="minorHAnsi"/>
                <w:color w:val="195E9A"/>
                <w:sz w:val="21"/>
              </w:rPr>
              <w:t>2.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143108A" w14:textId="02F36FE6" w:rsidR="007A350B" w:rsidRPr="00C22396" w:rsidRDefault="002D1DB5" w:rsidP="000403D3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Full first aid qualification (or willing to work towards)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4DE5B7E" w14:textId="6F41D5C4" w:rsidR="007A350B" w:rsidRPr="0046436F" w:rsidRDefault="007A350B" w:rsidP="000403D3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168D70E" w14:textId="36090B2C" w:rsidR="007A350B" w:rsidRPr="0046436F" w:rsidRDefault="002D1DB5" w:rsidP="000403D3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>
              <w:rPr>
                <w:rFonts w:ascii="Calibri" w:hAnsi="Calibri" w:cs="Calibri"/>
                <w:color w:val="0070C0"/>
                <w:sz w:val="21"/>
                <w:szCs w:val="21"/>
              </w:rPr>
              <w:t>A, I</w:t>
            </w:r>
          </w:p>
        </w:tc>
      </w:tr>
      <w:tr w:rsidR="002D1DB5" w:rsidRPr="002D1DB5" w14:paraId="01E75C87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4CC09C5" w14:textId="6BD4D869" w:rsidR="002D1DB5" w:rsidRPr="00C22396" w:rsidRDefault="002D1DB5" w:rsidP="002D1DB5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3.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29F96B1" w14:textId="3DDB484C" w:rsidR="002D1DB5" w:rsidRPr="002D1DB5" w:rsidRDefault="002D1DB5" w:rsidP="002D1DB5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2D1DB5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TA specific qualification equivalent to NVQ Level</w:t>
            </w: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2 or 3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F64F31F" w14:textId="20716D05" w:rsidR="002D1DB5" w:rsidRPr="002D1DB5" w:rsidRDefault="002D1DB5" w:rsidP="002D1DB5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>
              <w:rPr>
                <w:rFonts w:ascii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ECFB889" w14:textId="0F5ED252" w:rsidR="002D1DB5" w:rsidRPr="002D1DB5" w:rsidRDefault="002D1DB5" w:rsidP="002D1DB5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3332BA">
              <w:rPr>
                <w:rFonts w:ascii="Calibri" w:hAnsi="Calibri" w:cs="Calibri"/>
                <w:color w:val="0070C0"/>
                <w:sz w:val="21"/>
                <w:szCs w:val="21"/>
              </w:rPr>
              <w:t>A, I</w:t>
            </w:r>
          </w:p>
        </w:tc>
      </w:tr>
      <w:tr w:rsidR="002D1DB5" w:rsidRPr="0046436F" w14:paraId="674ACA02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BE9308D" w14:textId="2CCBDA4E" w:rsidR="002D1DB5" w:rsidRPr="00C22396" w:rsidRDefault="002D1DB5" w:rsidP="002D1DB5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4.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BF86DB0" w14:textId="3DEDB85A" w:rsidR="002D1DB5" w:rsidRDefault="002D1DB5" w:rsidP="002D1DB5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Coaching or mentoring skills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494B1F6" w14:textId="63C639C6" w:rsidR="002D1DB5" w:rsidRPr="0046436F" w:rsidRDefault="002D1DB5" w:rsidP="002D1DB5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>
              <w:rPr>
                <w:rFonts w:ascii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77BE69B" w14:textId="43B750A2" w:rsidR="002D1DB5" w:rsidRDefault="002D1DB5" w:rsidP="002D1DB5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3332BA">
              <w:rPr>
                <w:rFonts w:ascii="Calibri" w:hAnsi="Calibri" w:cs="Calibri"/>
                <w:color w:val="0070C0"/>
                <w:sz w:val="21"/>
                <w:szCs w:val="21"/>
              </w:rPr>
              <w:t>A, I</w:t>
            </w:r>
          </w:p>
        </w:tc>
      </w:tr>
      <w:tr w:rsidR="002D1DB5" w:rsidRPr="0046436F" w14:paraId="41FA78A1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3D56B28" w14:textId="6965BCEC" w:rsidR="002D1DB5" w:rsidRPr="00C22396" w:rsidRDefault="002D1DB5" w:rsidP="000403D3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5.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D7C9548" w14:textId="3254F267" w:rsidR="002D1DB5" w:rsidRDefault="002D1DB5" w:rsidP="000403D3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Willingness to engage in further professional development, such as Higher Level Teaching Assistant (HLTA) standards or equivalent qualification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F77BB08" w14:textId="53EF38E9" w:rsidR="002D1DB5" w:rsidRPr="0046436F" w:rsidRDefault="002D1DB5" w:rsidP="000403D3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>
              <w:rPr>
                <w:rFonts w:ascii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F4EED82" w14:textId="6A9D1D35" w:rsidR="002D1DB5" w:rsidRDefault="002D1DB5" w:rsidP="000403D3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>
              <w:rPr>
                <w:rFonts w:ascii="Calibri" w:hAnsi="Calibri" w:cs="Calibri"/>
                <w:color w:val="0070C0"/>
                <w:sz w:val="21"/>
                <w:szCs w:val="21"/>
              </w:rPr>
              <w:t>A, I</w:t>
            </w:r>
          </w:p>
        </w:tc>
      </w:tr>
      <w:tr w:rsidR="00F47F22" w:rsidRPr="0046436F" w14:paraId="1B64038F" w14:textId="77777777" w:rsidTr="000C0FA1">
        <w:trPr>
          <w:trHeight w:val="187"/>
        </w:trPr>
        <w:tc>
          <w:tcPr>
            <w:tcW w:w="8700" w:type="dxa"/>
            <w:gridSpan w:val="2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nil"/>
            </w:tcBorders>
            <w:shd w:val="clear" w:color="auto" w:fill="DEEAF6"/>
          </w:tcPr>
          <w:p w14:paraId="17A4627B" w14:textId="62E0005E" w:rsidR="00F47F22" w:rsidRPr="0046436F" w:rsidRDefault="00F47F22" w:rsidP="000403D3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4"/>
              </w:rPr>
              <w:t xml:space="preserve">Knowledge and </w:t>
            </w:r>
            <w:r w:rsidR="0090333A" w:rsidRPr="0046436F">
              <w:rPr>
                <w:rFonts w:ascii="Calibri" w:eastAsia="Calibri" w:hAnsi="Calibri" w:cs="Calibri"/>
                <w:color w:val="195E9A"/>
                <w:sz w:val="24"/>
              </w:rPr>
              <w:t>Skills</w:t>
            </w:r>
          </w:p>
        </w:tc>
        <w:tc>
          <w:tcPr>
            <w:tcW w:w="1016" w:type="dxa"/>
            <w:tcBorders>
              <w:top w:val="single" w:sz="4" w:space="0" w:color="195E9A"/>
              <w:left w:val="nil"/>
              <w:bottom w:val="single" w:sz="4" w:space="0" w:color="195E9A"/>
              <w:right w:val="nil"/>
            </w:tcBorders>
            <w:shd w:val="clear" w:color="auto" w:fill="DEEAF6"/>
          </w:tcPr>
          <w:p w14:paraId="1862C77A" w14:textId="77777777" w:rsidR="00F47F22" w:rsidRPr="0046436F" w:rsidRDefault="00F47F22" w:rsidP="000403D3">
            <w:pPr>
              <w:rPr>
                <w:rFonts w:ascii="Calibri" w:eastAsia="Calibri" w:hAnsi="Calibri" w:cs="Calibri"/>
                <w:color w:val="195E9A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195E9A"/>
              <w:left w:val="nil"/>
              <w:bottom w:val="single" w:sz="4" w:space="0" w:color="195E9A"/>
              <w:right w:val="single" w:sz="4" w:space="0" w:color="195E9A"/>
            </w:tcBorders>
            <w:shd w:val="clear" w:color="auto" w:fill="DEEAF6"/>
          </w:tcPr>
          <w:p w14:paraId="208B4F0A" w14:textId="77777777" w:rsidR="00F47F22" w:rsidRPr="0046436F" w:rsidRDefault="00F47F22" w:rsidP="000403D3">
            <w:pPr>
              <w:rPr>
                <w:rFonts w:ascii="Calibri" w:eastAsia="Calibri" w:hAnsi="Calibri" w:cs="Calibri"/>
                <w:color w:val="195E9A"/>
                <w:sz w:val="21"/>
              </w:rPr>
            </w:pPr>
          </w:p>
        </w:tc>
      </w:tr>
      <w:tr w:rsidR="00564960" w:rsidRPr="0046436F" w14:paraId="3DD94328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6E93F04" w14:textId="28F134CA" w:rsidR="00564960" w:rsidRPr="00C22396" w:rsidRDefault="00107232" w:rsidP="0010723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6.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D2373E4" w14:textId="0E171B38" w:rsidR="00564960" w:rsidRPr="00C22396" w:rsidRDefault="00107232" w:rsidP="00564960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The effective use of ICT to support learning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421B9D5" w14:textId="144E1C54" w:rsidR="00564960" w:rsidRPr="0046436F" w:rsidRDefault="00564960" w:rsidP="00564960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CE30F92" w14:textId="3AA5499A" w:rsidR="00564960" w:rsidRPr="0046436F" w:rsidRDefault="00564960" w:rsidP="00564960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</w:t>
            </w:r>
          </w:p>
        </w:tc>
      </w:tr>
      <w:tr w:rsidR="0090333A" w:rsidRPr="0046436F" w14:paraId="3E7CE3BC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2F23DAE" w14:textId="63EEC116" w:rsidR="0090333A" w:rsidRPr="00C22396" w:rsidRDefault="00107232" w:rsidP="000403D3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7</w:t>
            </w:r>
            <w:r w:rsidR="00C22396">
              <w:rPr>
                <w:rFonts w:asciiTheme="minorHAnsi" w:eastAsia="Calibri" w:hAnsiTheme="minorHAnsi" w:cstheme="minorHAnsi"/>
                <w:color w:val="195E9A"/>
                <w:sz w:val="21"/>
              </w:rPr>
              <w:t>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235287C" w14:textId="76906B55" w:rsidR="0090333A" w:rsidRPr="00C22396" w:rsidRDefault="00107232" w:rsidP="000403D3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The ability to track, monitor and review the progress and behaviour of SEN students’, to effectively support learners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C5EE295" w14:textId="23C71E3D" w:rsidR="0090333A" w:rsidRPr="0046436F" w:rsidRDefault="0090333A" w:rsidP="000403D3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F273730" w14:textId="789644BC" w:rsidR="0090333A" w:rsidRPr="0046436F" w:rsidRDefault="0090333A" w:rsidP="000403D3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</w:t>
            </w:r>
            <w:r w:rsidR="00107232">
              <w:rPr>
                <w:rFonts w:ascii="Calibri" w:hAnsi="Calibri" w:cs="Calibri"/>
                <w:color w:val="0070C0"/>
                <w:sz w:val="21"/>
                <w:szCs w:val="21"/>
              </w:rPr>
              <w:t>/I</w:t>
            </w:r>
          </w:p>
        </w:tc>
      </w:tr>
      <w:tr w:rsidR="005F24BA" w:rsidRPr="0046436F" w14:paraId="72D26CDD" w14:textId="77777777" w:rsidTr="00564960">
        <w:trPr>
          <w:trHeight w:val="391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8397F15" w14:textId="11A29E39" w:rsidR="00D81516" w:rsidRPr="00C22396" w:rsidRDefault="00107232" w:rsidP="00564960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8</w:t>
            </w:r>
            <w:r w:rsidR="00220423">
              <w:rPr>
                <w:rFonts w:asciiTheme="minorHAnsi" w:eastAsia="Calibri" w:hAnsiTheme="minorHAnsi" w:cstheme="minorHAnsi"/>
                <w:color w:val="195E9A"/>
                <w:sz w:val="21"/>
              </w:rPr>
              <w:t>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0CD3607" w14:textId="59DD60CC" w:rsidR="005F24BA" w:rsidRPr="00C22396" w:rsidRDefault="00107232" w:rsidP="005F24BA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The ability to work with individual students and small groups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B9E6583" w14:textId="192F1666" w:rsidR="005F24BA" w:rsidRPr="0046436F" w:rsidRDefault="005F24BA" w:rsidP="005F24BA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6A92A8F" w14:textId="3EB39516" w:rsidR="005F24BA" w:rsidRPr="0046436F" w:rsidRDefault="005F24BA" w:rsidP="005F24BA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</w:t>
            </w:r>
            <w:r w:rsidR="00564960">
              <w:rPr>
                <w:rFonts w:ascii="Calibri" w:hAnsi="Calibri" w:cs="Calibri"/>
                <w:color w:val="0070C0"/>
                <w:sz w:val="21"/>
                <w:szCs w:val="21"/>
              </w:rPr>
              <w:t>/I</w:t>
            </w:r>
          </w:p>
        </w:tc>
      </w:tr>
      <w:tr w:rsidR="005F24BA" w:rsidRPr="0046436F" w14:paraId="0E90FB21" w14:textId="77777777" w:rsidTr="00564960">
        <w:trPr>
          <w:trHeight w:val="273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DA74DFA" w14:textId="646A18B1" w:rsidR="005F24BA" w:rsidRPr="00C22396" w:rsidRDefault="00107232" w:rsidP="005F24BA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9</w:t>
            </w:r>
            <w:r w:rsidR="00220423">
              <w:rPr>
                <w:rFonts w:asciiTheme="minorHAnsi" w:eastAsia="Calibri" w:hAnsiTheme="minorHAnsi" w:cstheme="minorHAnsi"/>
                <w:color w:val="195E9A"/>
                <w:sz w:val="21"/>
              </w:rPr>
              <w:t>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66734AD" w14:textId="5691A888" w:rsidR="005F24BA" w:rsidRPr="00C22396" w:rsidRDefault="00107232" w:rsidP="005F24BA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A good understanding of the principles of the SEN Code of Practice and learning processes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05CCE48" w14:textId="3E7B125C" w:rsidR="005F24BA" w:rsidRPr="0046436F" w:rsidRDefault="005F24BA" w:rsidP="005F24BA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362562E" w14:textId="009E3700" w:rsidR="005F24BA" w:rsidRPr="0046436F" w:rsidRDefault="005F24BA" w:rsidP="005F24BA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</w:t>
            </w:r>
            <w:r w:rsidR="00107232">
              <w:rPr>
                <w:rFonts w:ascii="Calibri" w:hAnsi="Calibri" w:cs="Calibri"/>
                <w:color w:val="0070C0"/>
                <w:sz w:val="21"/>
                <w:szCs w:val="21"/>
              </w:rPr>
              <w:t>/I</w:t>
            </w:r>
          </w:p>
        </w:tc>
      </w:tr>
      <w:tr w:rsidR="005F24BA" w:rsidRPr="0046436F" w14:paraId="44D92C19" w14:textId="77777777" w:rsidTr="00564960">
        <w:trPr>
          <w:trHeight w:val="352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AFEE159" w14:textId="0281BCB5" w:rsidR="005F24BA" w:rsidRPr="00C22396" w:rsidRDefault="00107232" w:rsidP="005F24BA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10</w:t>
            </w:r>
            <w:r w:rsidR="005F24BA" w:rsidRPr="00C22396">
              <w:rPr>
                <w:rFonts w:asciiTheme="minorHAnsi" w:eastAsia="Calibri" w:hAnsiTheme="minorHAnsi" w:cstheme="minorHAnsi"/>
                <w:color w:val="195E9A"/>
                <w:sz w:val="21"/>
              </w:rPr>
              <w:t>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F1814A8" w14:textId="2CFB56A7" w:rsidR="005F24BA" w:rsidRPr="00C22396" w:rsidRDefault="00107232" w:rsidP="005F24BA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A working knowledge of behaviour strategies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9DD5EA6" w14:textId="127C1BF5" w:rsidR="005F24BA" w:rsidRPr="0046436F" w:rsidRDefault="005F24BA" w:rsidP="005F24BA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C84FC8A" w14:textId="2447D9D3" w:rsidR="005F24BA" w:rsidRPr="0046436F" w:rsidRDefault="005F24BA" w:rsidP="005F24BA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</w:t>
            </w:r>
          </w:p>
        </w:tc>
      </w:tr>
      <w:tr w:rsidR="00107232" w:rsidRPr="0046436F" w14:paraId="1DCC66A0" w14:textId="77777777" w:rsidTr="00564960">
        <w:trPr>
          <w:trHeight w:val="352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E3A81EE" w14:textId="7E7EF47B" w:rsidR="00107232" w:rsidRPr="00C22396" w:rsidRDefault="00107232" w:rsidP="0010723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11.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59765E0" w14:textId="1990D021" w:rsidR="00107232" w:rsidRPr="00C22396" w:rsidRDefault="00107232" w:rsidP="00107232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The effective use of data systems within the academy and the ability to retrieve relevant information to support learners’ progress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C2BF0C1" w14:textId="335C8A7D" w:rsidR="00107232" w:rsidRPr="0046436F" w:rsidRDefault="00107232" w:rsidP="00107232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9259D8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CC006A9" w14:textId="7F8DF0C8" w:rsidR="00107232" w:rsidRPr="0046436F" w:rsidRDefault="00107232" w:rsidP="00107232">
            <w:pPr>
              <w:ind w:left="29"/>
              <w:jc w:val="center"/>
              <w:rPr>
                <w:rFonts w:ascii="Calibri" w:eastAsia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</w:t>
            </w:r>
            <w:r>
              <w:rPr>
                <w:rFonts w:ascii="Calibri" w:hAnsi="Calibri" w:cs="Calibri"/>
                <w:color w:val="0070C0"/>
                <w:sz w:val="21"/>
                <w:szCs w:val="21"/>
              </w:rPr>
              <w:t>/E</w:t>
            </w:r>
          </w:p>
        </w:tc>
      </w:tr>
      <w:tr w:rsidR="00107232" w:rsidRPr="0046436F" w14:paraId="366076BE" w14:textId="77777777" w:rsidTr="00564960">
        <w:trPr>
          <w:trHeight w:val="352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71E4FED" w14:textId="127EBDA6" w:rsidR="00107232" w:rsidRPr="00C22396" w:rsidRDefault="00107232" w:rsidP="0010723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12</w:t>
            </w:r>
            <w:r w:rsidRPr="00C22396">
              <w:rPr>
                <w:rFonts w:asciiTheme="minorHAnsi" w:eastAsia="Calibri" w:hAnsiTheme="minorHAnsi" w:cstheme="minorHAnsi"/>
                <w:color w:val="195E9A"/>
                <w:sz w:val="21"/>
              </w:rPr>
              <w:t>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0ED1DBF" w14:textId="5DAEB972" w:rsidR="00107232" w:rsidRPr="00C22396" w:rsidRDefault="00107232" w:rsidP="00107232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Able to work with the SENDCo to support student learning needs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39B22E6" w14:textId="424337E5" w:rsidR="00107232" w:rsidRPr="0046436F" w:rsidRDefault="00107232" w:rsidP="00107232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9259D8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196845A" w14:textId="5C3E0607" w:rsidR="00107232" w:rsidRPr="0046436F" w:rsidRDefault="00107232" w:rsidP="00107232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color w:val="0070C0"/>
                <w:sz w:val="21"/>
                <w:szCs w:val="21"/>
              </w:rPr>
              <w:t>/I</w:t>
            </w:r>
          </w:p>
        </w:tc>
      </w:tr>
      <w:tr w:rsidR="00107232" w:rsidRPr="0046436F" w14:paraId="43418810" w14:textId="77777777" w:rsidTr="00564960">
        <w:trPr>
          <w:trHeight w:val="352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FAA9C02" w14:textId="26EAC81B" w:rsidR="00107232" w:rsidRPr="00C22396" w:rsidRDefault="00107232" w:rsidP="0010723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 w:rsidRPr="00C22396">
              <w:rPr>
                <w:rFonts w:asciiTheme="minorHAnsi" w:eastAsia="Calibri" w:hAnsiTheme="minorHAnsi" w:cstheme="minorHAnsi"/>
                <w:color w:val="195E9A"/>
                <w:sz w:val="21"/>
              </w:rPr>
              <w:t>1</w:t>
            </w: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3</w:t>
            </w:r>
            <w:r w:rsidRPr="00C22396">
              <w:rPr>
                <w:rFonts w:asciiTheme="minorHAnsi" w:eastAsia="Calibri" w:hAnsiTheme="minorHAnsi" w:cstheme="minorHAnsi"/>
                <w:color w:val="195E9A"/>
                <w:sz w:val="21"/>
              </w:rPr>
              <w:t>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F2FBDBD" w14:textId="6B9F2B0E" w:rsidR="00107232" w:rsidRPr="00C22396" w:rsidRDefault="00107232" w:rsidP="00107232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A good understanding of the key factors that influence learning and progress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58EBA4D" w14:textId="2AF10118" w:rsidR="00107232" w:rsidRPr="0046436F" w:rsidRDefault="00107232" w:rsidP="00107232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9259D8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F8DF01E" w14:textId="5DADB5F6" w:rsidR="00107232" w:rsidRPr="0046436F" w:rsidRDefault="00107232" w:rsidP="00107232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color w:val="0070C0"/>
                <w:sz w:val="21"/>
                <w:szCs w:val="21"/>
              </w:rPr>
              <w:t>/I</w:t>
            </w:r>
          </w:p>
        </w:tc>
      </w:tr>
      <w:tr w:rsidR="00107232" w:rsidRPr="0046436F" w14:paraId="27785BE6" w14:textId="77777777" w:rsidTr="00564960">
        <w:trPr>
          <w:trHeight w:val="352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121039D" w14:textId="098321D0" w:rsidR="00107232" w:rsidRPr="00C22396" w:rsidRDefault="00107232" w:rsidP="0010723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14.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A947B2C" w14:textId="6DAD8068" w:rsidR="00107232" w:rsidRPr="00C22396" w:rsidRDefault="00107232" w:rsidP="00107232">
            <w:pPr>
              <w:ind w:left="2"/>
              <w:contextualSpacing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The ability to contribute to effective personalised provision </w:t>
            </w:r>
            <w:r w:rsidR="006F5002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and promoting equal opportunities </w:t>
            </w: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by taking a practical account of diversity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D46185B" w14:textId="44D35490" w:rsidR="00107232" w:rsidRPr="0046436F" w:rsidRDefault="00107232" w:rsidP="00107232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9259D8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5213EF0" w14:textId="75B1053A" w:rsidR="00107232" w:rsidRPr="0046436F" w:rsidRDefault="00107232" w:rsidP="00107232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>
              <w:rPr>
                <w:rFonts w:ascii="Calibri" w:hAnsi="Calibri" w:cs="Calibri"/>
                <w:color w:val="0070C0"/>
                <w:sz w:val="21"/>
                <w:szCs w:val="21"/>
              </w:rPr>
              <w:t>A/I</w:t>
            </w:r>
          </w:p>
        </w:tc>
      </w:tr>
      <w:tr w:rsidR="00107232" w:rsidRPr="0046436F" w14:paraId="1D24F8CF" w14:textId="77777777" w:rsidTr="00564960">
        <w:trPr>
          <w:trHeight w:val="352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21564B9" w14:textId="667DD9DE" w:rsidR="00107232" w:rsidRPr="00C22396" w:rsidRDefault="00107232" w:rsidP="0010723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 w:rsidRPr="00C22396">
              <w:rPr>
                <w:rFonts w:asciiTheme="minorHAnsi" w:eastAsia="Calibri" w:hAnsiTheme="minorHAnsi" w:cstheme="minorHAnsi"/>
                <w:color w:val="195E9A"/>
                <w:sz w:val="21"/>
              </w:rPr>
              <w:t>1</w:t>
            </w: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5</w:t>
            </w:r>
            <w:r w:rsidRPr="00C22396">
              <w:rPr>
                <w:rFonts w:asciiTheme="minorHAnsi" w:eastAsia="Calibri" w:hAnsiTheme="minorHAnsi" w:cstheme="minorHAnsi"/>
                <w:color w:val="195E9A"/>
                <w:sz w:val="21"/>
              </w:rPr>
              <w:t>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9C5F68F" w14:textId="47C9C661" w:rsidR="00107232" w:rsidRPr="00C22396" w:rsidRDefault="00107232" w:rsidP="00107232">
            <w:pPr>
              <w:ind w:left="2"/>
              <w:contextualSpacing/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The understanding of the importance of confidentiality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A908E42" w14:textId="4B8F2E39" w:rsidR="00107232" w:rsidRPr="0046436F" w:rsidRDefault="00107232" w:rsidP="00107232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9259D8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6AE70A9" w14:textId="7A465347" w:rsidR="00107232" w:rsidRPr="0046436F" w:rsidRDefault="00107232" w:rsidP="00107232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color w:val="0070C0"/>
                <w:sz w:val="21"/>
                <w:szCs w:val="21"/>
              </w:rPr>
              <w:t>/I</w:t>
            </w:r>
          </w:p>
        </w:tc>
      </w:tr>
      <w:tr w:rsidR="00107232" w:rsidRPr="0046436F" w14:paraId="3758F81A" w14:textId="77777777" w:rsidTr="00564960">
        <w:trPr>
          <w:trHeight w:val="352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8EA968A" w14:textId="6CEA7BF7" w:rsidR="00107232" w:rsidRPr="00C22396" w:rsidRDefault="00107232" w:rsidP="0010723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16.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A9DF6B0" w14:textId="322C1EB3" w:rsidR="00107232" w:rsidRDefault="00107232" w:rsidP="00107232">
            <w:pPr>
              <w:ind w:left="2"/>
              <w:contextualSpacing/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The ability to work with external agencies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90D8D83" w14:textId="085C6B31" w:rsidR="00107232" w:rsidRPr="009259D8" w:rsidRDefault="00107232" w:rsidP="00107232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>
              <w:rPr>
                <w:rFonts w:ascii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7FAB0B0" w14:textId="53878669" w:rsidR="00107232" w:rsidRPr="0046436F" w:rsidRDefault="00107232" w:rsidP="00107232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E27087">
              <w:rPr>
                <w:rFonts w:ascii="Calibri" w:hAnsi="Calibri" w:cs="Calibri"/>
                <w:color w:val="0070C0"/>
                <w:sz w:val="21"/>
                <w:szCs w:val="21"/>
              </w:rPr>
              <w:t>A/I</w:t>
            </w:r>
          </w:p>
        </w:tc>
      </w:tr>
      <w:tr w:rsidR="00107232" w:rsidRPr="0046436F" w14:paraId="5D8D530B" w14:textId="77777777" w:rsidTr="00564960">
        <w:trPr>
          <w:trHeight w:val="352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B32BEB5" w14:textId="2C74653C" w:rsidR="00107232" w:rsidRPr="00C22396" w:rsidRDefault="00107232" w:rsidP="0010723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17.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4CB079D" w14:textId="5F6A6AFC" w:rsidR="00107232" w:rsidRDefault="00107232" w:rsidP="00107232">
            <w:pPr>
              <w:ind w:left="2"/>
              <w:contextualSpacing/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Knowledge of working in an identified area of specialism with specific groups of SEN students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BEFCE34" w14:textId="5C88F9B6" w:rsidR="00107232" w:rsidRPr="009259D8" w:rsidRDefault="00107232" w:rsidP="00107232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>
              <w:rPr>
                <w:rFonts w:ascii="Calibri" w:hAnsi="Calibri" w:cs="Calibr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9C67542" w14:textId="113C5080" w:rsidR="00107232" w:rsidRPr="0046436F" w:rsidRDefault="00107232" w:rsidP="00107232">
            <w:pPr>
              <w:ind w:left="29"/>
              <w:jc w:val="center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E27087">
              <w:rPr>
                <w:rFonts w:ascii="Calibri" w:hAnsi="Calibri" w:cs="Calibri"/>
                <w:color w:val="0070C0"/>
                <w:sz w:val="21"/>
                <w:szCs w:val="21"/>
              </w:rPr>
              <w:t>A/I</w:t>
            </w:r>
          </w:p>
        </w:tc>
      </w:tr>
      <w:tr w:rsidR="00564960" w:rsidRPr="0046436F" w14:paraId="36F87480" w14:textId="77777777" w:rsidTr="000C0FA1">
        <w:trPr>
          <w:trHeight w:val="189"/>
        </w:trPr>
        <w:tc>
          <w:tcPr>
            <w:tcW w:w="8700" w:type="dxa"/>
            <w:gridSpan w:val="2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nil"/>
            </w:tcBorders>
            <w:shd w:val="clear" w:color="auto" w:fill="DEEAF6"/>
          </w:tcPr>
          <w:p w14:paraId="77621D2E" w14:textId="77777777" w:rsidR="00564960" w:rsidRPr="0046436F" w:rsidRDefault="00564960" w:rsidP="00564960">
            <w:pPr>
              <w:rPr>
                <w:rFonts w:ascii="Calibri" w:eastAsia="Calibri" w:hAnsi="Calibri" w:cs="Calibri"/>
                <w:color w:val="195E9A"/>
                <w:sz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4"/>
              </w:rPr>
              <w:t>Experience</w:t>
            </w:r>
          </w:p>
        </w:tc>
        <w:tc>
          <w:tcPr>
            <w:tcW w:w="1016" w:type="dxa"/>
            <w:tcBorders>
              <w:top w:val="single" w:sz="4" w:space="0" w:color="195E9A"/>
              <w:left w:val="nil"/>
              <w:bottom w:val="single" w:sz="4" w:space="0" w:color="195E9A"/>
              <w:right w:val="nil"/>
            </w:tcBorders>
            <w:shd w:val="clear" w:color="auto" w:fill="DEEAF6"/>
          </w:tcPr>
          <w:p w14:paraId="0A066A78" w14:textId="77777777" w:rsidR="00564960" w:rsidRPr="0046436F" w:rsidRDefault="00564960" w:rsidP="00564960">
            <w:pPr>
              <w:rPr>
                <w:rFonts w:ascii="Calibri" w:eastAsia="Calibri" w:hAnsi="Calibri" w:cs="Calibri"/>
                <w:color w:val="195E9A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195E9A"/>
              <w:left w:val="nil"/>
              <w:bottom w:val="single" w:sz="4" w:space="0" w:color="195E9A"/>
              <w:right w:val="single" w:sz="4" w:space="0" w:color="195E9A"/>
            </w:tcBorders>
            <w:shd w:val="clear" w:color="auto" w:fill="DEEAF6"/>
          </w:tcPr>
          <w:p w14:paraId="332F41B4" w14:textId="77777777" w:rsidR="00564960" w:rsidRPr="0046436F" w:rsidRDefault="00564960" w:rsidP="00564960">
            <w:pPr>
              <w:rPr>
                <w:rFonts w:ascii="Calibri" w:eastAsia="Calibri" w:hAnsi="Calibri" w:cs="Calibri"/>
                <w:color w:val="195E9A"/>
                <w:sz w:val="21"/>
              </w:rPr>
            </w:pPr>
          </w:p>
        </w:tc>
      </w:tr>
      <w:tr w:rsidR="00564960" w:rsidRPr="0046436F" w14:paraId="7232E913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49A31BB" w14:textId="714A0D79" w:rsidR="00564960" w:rsidRPr="00C22396" w:rsidRDefault="00C22396" w:rsidP="00564960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1</w:t>
            </w:r>
            <w:r w:rsidR="00107232">
              <w:rPr>
                <w:rFonts w:asciiTheme="minorHAnsi" w:eastAsia="Calibri" w:hAnsiTheme="minorHAnsi" w:cstheme="minorHAnsi"/>
                <w:color w:val="195E9A"/>
                <w:sz w:val="21"/>
              </w:rPr>
              <w:t>8</w:t>
            </w:r>
            <w:r w:rsidR="00564960" w:rsidRPr="00C22396">
              <w:rPr>
                <w:rFonts w:asciiTheme="minorHAnsi" w:eastAsia="Calibri" w:hAnsiTheme="minorHAnsi" w:cstheme="minorHAnsi"/>
                <w:color w:val="195E9A"/>
                <w:sz w:val="21"/>
              </w:rPr>
              <w:t>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A72CDF7" w14:textId="42BFC4ED" w:rsidR="00564960" w:rsidRPr="00C22396" w:rsidRDefault="00AD5AF7" w:rsidP="00564960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Of w</w:t>
            </w:r>
            <w:r w:rsidR="00766DFF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orking with children and families of relevant age i.e. 11 – 16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1546077" w14:textId="3DA2569C" w:rsidR="00564960" w:rsidRPr="00C22396" w:rsidRDefault="00564960" w:rsidP="00564960">
            <w:pPr>
              <w:ind w:left="29"/>
              <w:jc w:val="center"/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D055FA4" w14:textId="400CC8EF" w:rsidR="00564960" w:rsidRPr="00C22396" w:rsidRDefault="00564960" w:rsidP="00564960">
            <w:pPr>
              <w:ind w:left="29"/>
              <w:jc w:val="center"/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A/I/E</w:t>
            </w:r>
          </w:p>
        </w:tc>
      </w:tr>
      <w:tr w:rsidR="00AD5AF7" w:rsidRPr="0046436F" w14:paraId="16BECA7A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62462B8" w14:textId="624EB221" w:rsidR="00AD5AF7" w:rsidRPr="00C22396" w:rsidRDefault="00AD5AF7" w:rsidP="00AD5AF7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19</w:t>
            </w:r>
            <w:r w:rsidRPr="00C22396">
              <w:rPr>
                <w:rFonts w:asciiTheme="minorHAnsi" w:eastAsia="Calibri" w:hAnsiTheme="minorHAnsi" w:cstheme="minorHAnsi"/>
                <w:color w:val="195E9A"/>
                <w:sz w:val="21"/>
              </w:rPr>
              <w:t>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CEC02C9" w14:textId="6DB1C1A3" w:rsidR="00AD5AF7" w:rsidRPr="00C22396" w:rsidRDefault="00AD5AF7" w:rsidP="00AD5AF7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Of working with students with special needs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533BFF8" w14:textId="717090C4" w:rsidR="00AD5AF7" w:rsidRPr="00C22396" w:rsidRDefault="00AD5AF7" w:rsidP="00AD5AF7">
            <w:pPr>
              <w:ind w:left="29"/>
              <w:jc w:val="center"/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D587CF7" w14:textId="4289FB5D" w:rsidR="00AD5AF7" w:rsidRPr="00C22396" w:rsidRDefault="00AD5AF7" w:rsidP="00AD5AF7">
            <w:pPr>
              <w:ind w:left="29"/>
              <w:jc w:val="center"/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A/I/E</w:t>
            </w:r>
          </w:p>
        </w:tc>
      </w:tr>
      <w:tr w:rsidR="006F5002" w:rsidRPr="0046436F" w14:paraId="1519D2F2" w14:textId="77777777" w:rsidTr="00564960">
        <w:trPr>
          <w:trHeight w:val="266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06A6D62" w14:textId="3024F327" w:rsidR="006F5002" w:rsidRPr="00C22396" w:rsidRDefault="006F5002" w:rsidP="006F500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20</w:t>
            </w:r>
            <w:r w:rsidRPr="00C22396">
              <w:rPr>
                <w:rFonts w:asciiTheme="minorHAnsi" w:eastAsia="Calibri" w:hAnsiTheme="minorHAnsi" w:cstheme="minorHAnsi"/>
                <w:color w:val="195E9A"/>
                <w:sz w:val="21"/>
              </w:rPr>
              <w:t>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DF311E1" w14:textId="5F980C23" w:rsidR="006F5002" w:rsidRPr="00C22396" w:rsidRDefault="006F5002" w:rsidP="006F5002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Of planning effective actions for students with SEN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101D74D" w14:textId="5B554841" w:rsidR="006F5002" w:rsidRPr="00C22396" w:rsidRDefault="006F5002" w:rsidP="006F5002">
            <w:pPr>
              <w:ind w:left="29"/>
              <w:jc w:val="center"/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EAD9AD5" w14:textId="167A0A45" w:rsidR="006F5002" w:rsidRPr="00C22396" w:rsidRDefault="006F5002" w:rsidP="006F5002">
            <w:pPr>
              <w:ind w:left="29"/>
              <w:jc w:val="center"/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 w:rsidRPr="00EC1B85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A/I/E</w:t>
            </w:r>
          </w:p>
        </w:tc>
      </w:tr>
      <w:tr w:rsidR="006F5002" w:rsidRPr="0046436F" w14:paraId="1C4399AD" w14:textId="77777777" w:rsidTr="00564960">
        <w:trPr>
          <w:trHeight w:val="266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A104F13" w14:textId="05F4B1E3" w:rsidR="006F5002" w:rsidRDefault="000F2DAA" w:rsidP="006F500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21.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EB65481" w14:textId="70FBB8F9" w:rsidR="006F5002" w:rsidRPr="00C22396" w:rsidRDefault="006F5002" w:rsidP="006F5002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Of undertaking clerical duties, report writing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3D4D971" w14:textId="2B8A4933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9603A4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7A69234" w14:textId="62E8A9FE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EC1B85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A/I/E</w:t>
            </w:r>
          </w:p>
        </w:tc>
      </w:tr>
      <w:tr w:rsidR="006F5002" w:rsidRPr="0046436F" w14:paraId="02337B5E" w14:textId="77777777" w:rsidTr="00564960">
        <w:trPr>
          <w:trHeight w:val="266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86B51F2" w14:textId="4A153F29" w:rsidR="006F5002" w:rsidRDefault="000F2DAA" w:rsidP="006F500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22.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833916B" w14:textId="074778CC" w:rsidR="006F5002" w:rsidRPr="00C22396" w:rsidRDefault="006F5002" w:rsidP="006F5002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Of working with students who may be vulnerable or have mental health issues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D5EB446" w14:textId="7326EE9C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9603A4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536CBC0" w14:textId="12CE6691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EC1B85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A/I/E</w:t>
            </w:r>
          </w:p>
        </w:tc>
      </w:tr>
      <w:tr w:rsidR="006F5002" w:rsidRPr="0046436F" w14:paraId="0C11C1FE" w14:textId="77777777" w:rsidTr="00564960">
        <w:trPr>
          <w:trHeight w:val="266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C1066DF" w14:textId="1595ECC1" w:rsidR="006F5002" w:rsidRDefault="000F2DAA" w:rsidP="006F500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23.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C472272" w14:textId="23107A84" w:rsidR="006F5002" w:rsidRPr="00C22396" w:rsidRDefault="006F5002" w:rsidP="006F5002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Of involvement in whole school activities and events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0017169" w14:textId="379CC2A5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9603A4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2687307" w14:textId="134194BB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EC1B85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A/I/E</w:t>
            </w:r>
          </w:p>
        </w:tc>
      </w:tr>
      <w:tr w:rsidR="006F5002" w:rsidRPr="0046436F" w14:paraId="00A6E4DE" w14:textId="77777777" w:rsidTr="00564960">
        <w:trPr>
          <w:trHeight w:val="266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FBEF344" w14:textId="0D0B88B7" w:rsidR="006F5002" w:rsidRDefault="000F2DAA" w:rsidP="006F500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24.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B875AFB" w14:textId="2FA1B744" w:rsidR="006F5002" w:rsidRPr="00C22396" w:rsidRDefault="006F5002" w:rsidP="006F5002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Of understanding the individual needs of a student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2BA42DF" w14:textId="13E4040B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9603A4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EA4503B" w14:textId="55F38B6B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EC1B85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A/I/E</w:t>
            </w:r>
          </w:p>
        </w:tc>
      </w:tr>
      <w:tr w:rsidR="006F5002" w:rsidRPr="0046436F" w14:paraId="13789C54" w14:textId="77777777" w:rsidTr="00564960">
        <w:trPr>
          <w:trHeight w:val="266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DA6CED3" w14:textId="6F21CC9A" w:rsidR="006F5002" w:rsidRDefault="000F2DAA" w:rsidP="006F500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25.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35934A5" w14:textId="1A124450" w:rsidR="006F5002" w:rsidRPr="00C22396" w:rsidRDefault="006F5002" w:rsidP="006F5002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Proven ability to demonstrate proactive and professional behaviour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0456191" w14:textId="2D7BD424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9603A4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0BCBBAC" w14:textId="7B387EA1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EC1B85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A/I/E</w:t>
            </w:r>
          </w:p>
        </w:tc>
      </w:tr>
      <w:tr w:rsidR="006F5002" w:rsidRPr="0046436F" w14:paraId="05E6140A" w14:textId="77777777" w:rsidTr="00564960">
        <w:trPr>
          <w:trHeight w:val="266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511EE80" w14:textId="3DD2B866" w:rsidR="006F5002" w:rsidRDefault="000F2DAA" w:rsidP="006F500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26.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BF76FE0" w14:textId="51C425C4" w:rsidR="006F5002" w:rsidRPr="00C22396" w:rsidRDefault="006F5002" w:rsidP="006F5002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Proven ability to work on own initiative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E8BDA3E" w14:textId="0286411F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9603A4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640255C" w14:textId="415EE2DF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EC1B85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A/I/E</w:t>
            </w:r>
          </w:p>
        </w:tc>
      </w:tr>
      <w:tr w:rsidR="006F5002" w:rsidRPr="0046436F" w14:paraId="3998022F" w14:textId="77777777" w:rsidTr="00564960">
        <w:trPr>
          <w:trHeight w:val="266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69B8066" w14:textId="70D6F53A" w:rsidR="006F5002" w:rsidRDefault="000F2DAA" w:rsidP="006F500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27.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699AECE" w14:textId="59B78A7B" w:rsidR="006F5002" w:rsidRPr="00C22396" w:rsidRDefault="006F5002" w:rsidP="006F5002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Proven ability to demonstrate effective team working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0D4084E" w14:textId="737D0625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9603A4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14F485D" w14:textId="70324C91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EC1B85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A/I/E</w:t>
            </w:r>
          </w:p>
        </w:tc>
      </w:tr>
      <w:tr w:rsidR="006F5002" w:rsidRPr="0046436F" w14:paraId="15A09FEA" w14:textId="77777777" w:rsidTr="00564960">
        <w:trPr>
          <w:trHeight w:val="266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798A7AF" w14:textId="36782663" w:rsidR="006F5002" w:rsidRDefault="000F2DAA" w:rsidP="006F500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28.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665998C" w14:textId="48990984" w:rsidR="006F5002" w:rsidRPr="00C22396" w:rsidRDefault="006F5002" w:rsidP="006F5002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Recent experience of working in a school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2C079D0" w14:textId="1E61A904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9603A4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D0DCDE4" w14:textId="54B0426C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EC1B85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A/I/E</w:t>
            </w:r>
          </w:p>
        </w:tc>
      </w:tr>
      <w:tr w:rsidR="006F5002" w:rsidRPr="0046436F" w14:paraId="5301508E" w14:textId="77777777" w:rsidTr="00564960">
        <w:trPr>
          <w:trHeight w:val="266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E237FB1" w14:textId="0480C348" w:rsidR="006F5002" w:rsidRDefault="000F2DAA" w:rsidP="006F500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29.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2E67F2B" w14:textId="57905A9E" w:rsidR="006F5002" w:rsidRPr="00C22396" w:rsidRDefault="006F5002" w:rsidP="006F5002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Evidence of a positive impact on outcomes for students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FA9749B" w14:textId="239DB454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9603A4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2EB2BEF" w14:textId="08F10ADF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EC1B85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A/I/E</w:t>
            </w:r>
          </w:p>
        </w:tc>
      </w:tr>
      <w:tr w:rsidR="006F5002" w:rsidRPr="0046436F" w14:paraId="0A3798C8" w14:textId="77777777" w:rsidTr="00564960">
        <w:trPr>
          <w:trHeight w:val="266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E604B4E" w14:textId="38A89563" w:rsidR="006F5002" w:rsidRDefault="000F2DAA" w:rsidP="006F500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30.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F35CBE0" w14:textId="6B9789C9" w:rsidR="006F5002" w:rsidRPr="00C22396" w:rsidRDefault="006F5002" w:rsidP="006F5002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Demonstration of excellent behaviour management skills with students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DDB105E" w14:textId="741BC4FE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9603A4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80F9E44" w14:textId="223AB420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EC1B85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A/I/E</w:t>
            </w:r>
          </w:p>
        </w:tc>
      </w:tr>
      <w:tr w:rsidR="006F5002" w:rsidRPr="0046436F" w14:paraId="31519273" w14:textId="77777777" w:rsidTr="00564960">
        <w:trPr>
          <w:trHeight w:val="266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1ECF0B9" w14:textId="64D39820" w:rsidR="006F5002" w:rsidRDefault="000F2DAA" w:rsidP="006F5002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31.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9DBA84C" w14:textId="6A28133D" w:rsidR="006F5002" w:rsidRPr="00C22396" w:rsidRDefault="006F5002" w:rsidP="006F5002">
            <w:pP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  <w:t>Working with and/or coordinating other members of staff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AD44334" w14:textId="1E76EF31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C22E255" w14:textId="411D026C" w:rsidR="006F5002" w:rsidRPr="00C22396" w:rsidRDefault="006F5002" w:rsidP="006F5002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EC1B85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A/I/E</w:t>
            </w:r>
          </w:p>
        </w:tc>
      </w:tr>
      <w:tr w:rsidR="00564960" w:rsidRPr="0046436F" w14:paraId="515FE54E" w14:textId="77777777" w:rsidTr="009305C0">
        <w:trPr>
          <w:trHeight w:val="328"/>
        </w:trPr>
        <w:tc>
          <w:tcPr>
            <w:tcW w:w="10992" w:type="dxa"/>
            <w:gridSpan w:val="4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  <w:shd w:val="clear" w:color="auto" w:fill="DBE5F1" w:themeFill="accent1" w:themeFillTint="33"/>
          </w:tcPr>
          <w:p w14:paraId="61FD66DC" w14:textId="7981249A" w:rsidR="00564960" w:rsidRPr="0046436F" w:rsidRDefault="00564960" w:rsidP="00564960">
            <w:pPr>
              <w:ind w:left="29"/>
              <w:rPr>
                <w:rFonts w:ascii="Calibri" w:hAnsi="Calibri" w:cs="Calibri"/>
                <w:color w:val="0070C0"/>
                <w:sz w:val="21"/>
                <w:szCs w:val="21"/>
              </w:rPr>
            </w:pPr>
            <w:r w:rsidRPr="0046436F">
              <w:rPr>
                <w:rFonts w:ascii="Calibri" w:eastAsia="Calibri" w:hAnsi="Calibri" w:cs="Calibri"/>
                <w:color w:val="195E9A"/>
                <w:sz w:val="21"/>
              </w:rPr>
              <w:lastRenderedPageBreak/>
              <w:t>Personal Qualities</w:t>
            </w:r>
          </w:p>
        </w:tc>
      </w:tr>
      <w:tr w:rsidR="00220423" w:rsidRPr="0046436F" w14:paraId="1C3ABEB7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5713365" w14:textId="26267EED" w:rsidR="00220423" w:rsidRDefault="000F2DAA" w:rsidP="00220423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32</w:t>
            </w:r>
            <w:r w:rsidR="00220423" w:rsidRPr="00C22396">
              <w:rPr>
                <w:rFonts w:asciiTheme="minorHAnsi" w:eastAsia="Calibri" w:hAnsiTheme="minorHAnsi" w:cstheme="minorHAnsi"/>
                <w:color w:val="195E9A"/>
                <w:sz w:val="21"/>
              </w:rPr>
              <w:t>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2CD8FE5" w14:textId="409E3F73" w:rsidR="00220423" w:rsidRPr="00C22396" w:rsidRDefault="006F5002" w:rsidP="00220423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 positive disposition and positive attitude to all other staff and students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31614BD" w14:textId="22D567BF" w:rsidR="00220423" w:rsidRPr="00C22396" w:rsidRDefault="00220423" w:rsidP="00220423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1267A9D" w14:textId="59415758" w:rsidR="00220423" w:rsidRPr="00C22396" w:rsidRDefault="00220423" w:rsidP="00220423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46436F">
              <w:rPr>
                <w:rFonts w:ascii="Calibri" w:hAnsi="Calibri" w:cs="Calibri"/>
                <w:color w:val="0070C0"/>
                <w:sz w:val="21"/>
                <w:szCs w:val="21"/>
              </w:rPr>
              <w:t>A/I</w:t>
            </w:r>
          </w:p>
        </w:tc>
      </w:tr>
      <w:tr w:rsidR="00220423" w:rsidRPr="0046436F" w14:paraId="0EF47A26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28AA79C" w14:textId="58D839CB" w:rsidR="00220423" w:rsidRPr="00C22396" w:rsidRDefault="000F2DAA" w:rsidP="00220423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33</w:t>
            </w:r>
            <w:r w:rsidR="00220423" w:rsidRPr="00C22396">
              <w:rPr>
                <w:rFonts w:asciiTheme="minorHAnsi" w:eastAsia="Calibri" w:hAnsiTheme="minorHAnsi" w:cstheme="minorHAnsi"/>
                <w:color w:val="195E9A"/>
                <w:sz w:val="21"/>
              </w:rPr>
              <w:t>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C4CDDB8" w14:textId="4BF3730B" w:rsidR="00220423" w:rsidRPr="00C22396" w:rsidRDefault="006F5002" w:rsidP="00220423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Able to work under pressure and to meet deadlines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BE2B1B6" w14:textId="189BE31E" w:rsidR="00220423" w:rsidRPr="00C22396" w:rsidRDefault="00220423" w:rsidP="00220423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2C87319" w14:textId="3B3564B4" w:rsidR="00220423" w:rsidRPr="00C22396" w:rsidRDefault="00220423" w:rsidP="00220423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</w:t>
            </w:r>
          </w:p>
        </w:tc>
      </w:tr>
      <w:tr w:rsidR="00220423" w:rsidRPr="0046436F" w14:paraId="4CE542FC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3FEC537" w14:textId="1BEC963F" w:rsidR="00220423" w:rsidRPr="00C22396" w:rsidRDefault="000F2DAA" w:rsidP="00220423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34</w:t>
            </w:r>
            <w:r w:rsidR="00220423" w:rsidRPr="00C22396">
              <w:rPr>
                <w:rFonts w:asciiTheme="minorHAnsi" w:eastAsia="Calibri" w:hAnsiTheme="minorHAnsi" w:cstheme="minorHAnsi"/>
                <w:color w:val="195E9A"/>
                <w:sz w:val="21"/>
              </w:rPr>
              <w:t>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FE0BEC5" w14:textId="28CD1835" w:rsidR="00220423" w:rsidRPr="00C22396" w:rsidRDefault="006F5002" w:rsidP="00220423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Have excellent communication skills and the ability to communicate effectively and sensitively with students who have SEN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C038C12" w14:textId="23A52D19" w:rsidR="00220423" w:rsidRPr="00C22396" w:rsidRDefault="00220423" w:rsidP="00220423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F2155CC" w14:textId="12BFE124" w:rsidR="00220423" w:rsidRPr="00C22396" w:rsidRDefault="00220423" w:rsidP="00220423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A/I/E</w:t>
            </w:r>
          </w:p>
        </w:tc>
      </w:tr>
      <w:tr w:rsidR="00220423" w:rsidRPr="0046436F" w14:paraId="552FE369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2478927" w14:textId="75C599BC" w:rsidR="00220423" w:rsidRPr="00C22396" w:rsidRDefault="000F2DAA" w:rsidP="00220423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35.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D655B35" w14:textId="24B380CC" w:rsidR="00220423" w:rsidRPr="00C22396" w:rsidRDefault="006F5002" w:rsidP="00220423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Ability to establish fair, respectful, supportive and constructive relationships with students 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468E962" w14:textId="662CE4E0" w:rsidR="00220423" w:rsidRPr="00C22396" w:rsidRDefault="00220423" w:rsidP="00220423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7CE0203" w14:textId="63554FCF" w:rsidR="00220423" w:rsidRPr="00C22396" w:rsidRDefault="00220423" w:rsidP="00220423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A/I/E</w:t>
            </w:r>
          </w:p>
        </w:tc>
      </w:tr>
      <w:tr w:rsidR="00220423" w:rsidRPr="0046436F" w14:paraId="165545B1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934276F" w14:textId="7A584248" w:rsidR="00220423" w:rsidRPr="00C22396" w:rsidRDefault="000F2DAA" w:rsidP="00220423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36.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0D9A391" w14:textId="4AF3312B" w:rsidR="00220423" w:rsidRPr="00C22396" w:rsidRDefault="006F5002" w:rsidP="00220423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To have empathy for children with special needs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864CE23" w14:textId="5AE3A60B" w:rsidR="00220423" w:rsidRPr="00C22396" w:rsidRDefault="00220423" w:rsidP="00220423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E44F419" w14:textId="6A65D8C6" w:rsidR="00220423" w:rsidRPr="00C22396" w:rsidRDefault="00220423" w:rsidP="00220423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A/I/E</w:t>
            </w:r>
          </w:p>
        </w:tc>
      </w:tr>
      <w:tr w:rsidR="00220423" w:rsidRPr="0046436F" w14:paraId="5FCD061F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45AAF69" w14:textId="47E258D0" w:rsidR="00220423" w:rsidRPr="00C22396" w:rsidRDefault="000F2DAA" w:rsidP="00220423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37.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60804B7" w14:textId="44BB1CEA" w:rsidR="00220423" w:rsidRPr="00C22396" w:rsidRDefault="006F5002" w:rsidP="00220423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The ability to recognise and respect the contribution parents and carers can make to the development and wellbeing of students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CA9DBD0" w14:textId="511F9443" w:rsidR="00220423" w:rsidRPr="00C22396" w:rsidRDefault="00220423" w:rsidP="00220423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B6293CE" w14:textId="0BC467C5" w:rsidR="00220423" w:rsidRPr="00C22396" w:rsidRDefault="00220423" w:rsidP="00220423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</w:t>
            </w:r>
          </w:p>
        </w:tc>
      </w:tr>
      <w:tr w:rsidR="00220423" w:rsidRPr="0046436F" w14:paraId="1F7D2609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5E43512" w14:textId="23502BF2" w:rsidR="00220423" w:rsidRPr="00C22396" w:rsidRDefault="000F2DAA" w:rsidP="00220423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38.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ED4BB79" w14:textId="771EF84D" w:rsidR="00220423" w:rsidRPr="00C22396" w:rsidRDefault="006F5002" w:rsidP="00220423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The ability to work </w:t>
            </w:r>
            <w:r w:rsidR="000F2DAA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independently</w:t>
            </w: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and make decisions</w:t>
            </w:r>
            <w:r w:rsidR="000F2DAA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, and to work as a member of a team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228D2D2" w14:textId="468DDB69" w:rsidR="00220423" w:rsidRPr="00C22396" w:rsidRDefault="00220423" w:rsidP="00220423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32C8F2A" w14:textId="5676B082" w:rsidR="00220423" w:rsidRPr="00C22396" w:rsidRDefault="00220423" w:rsidP="00220423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</w:t>
            </w:r>
          </w:p>
        </w:tc>
      </w:tr>
      <w:tr w:rsidR="00220423" w:rsidRPr="0046436F" w14:paraId="36284840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F28F0B4" w14:textId="0EF6DF49" w:rsidR="00220423" w:rsidRPr="00C22396" w:rsidRDefault="000F2DAA" w:rsidP="00220423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39.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0A6DD2C" w14:textId="73BAF200" w:rsidR="00220423" w:rsidRPr="00C22396" w:rsidRDefault="000F2DAA" w:rsidP="00220423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Have very high expectations and professional standards of oneself, students and colleagues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C7F81CE" w14:textId="7D887F5D" w:rsidR="00220423" w:rsidRPr="00C22396" w:rsidRDefault="00220423" w:rsidP="00220423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2A384BE" w14:textId="5B4240A2" w:rsidR="00220423" w:rsidRPr="00C22396" w:rsidRDefault="00220423" w:rsidP="00220423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</w:t>
            </w:r>
          </w:p>
        </w:tc>
      </w:tr>
      <w:tr w:rsidR="00220423" w:rsidRPr="00F47F22" w14:paraId="15FAA302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464CAE05" w14:textId="3E80E27D" w:rsidR="00220423" w:rsidRPr="00C22396" w:rsidRDefault="000F2DAA" w:rsidP="00220423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40.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6BCD308" w14:textId="18500970" w:rsidR="00220423" w:rsidRPr="00C22396" w:rsidRDefault="000F2DAA" w:rsidP="00220423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The ability to maintain calm even when presented with stressful situations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4F88BE3" w14:textId="788B1B00" w:rsidR="00220423" w:rsidRPr="00C22396" w:rsidRDefault="00220423" w:rsidP="00220423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E1B3CDD" w14:textId="1804D266" w:rsidR="00220423" w:rsidRPr="00C22396" w:rsidRDefault="00220423" w:rsidP="00220423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</w:t>
            </w:r>
            <w:r w:rsidR="000F2DAA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/E</w:t>
            </w:r>
          </w:p>
        </w:tc>
      </w:tr>
      <w:tr w:rsidR="000F2DAA" w:rsidRPr="00F47F22" w14:paraId="0F9AB55D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72D0A00" w14:textId="7F609F2F" w:rsidR="000F2DAA" w:rsidRPr="00C22396" w:rsidRDefault="000F2DAA" w:rsidP="000F2DAA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41.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65E554E0" w14:textId="0B29FEFA" w:rsidR="000F2DAA" w:rsidRPr="00C22396" w:rsidRDefault="000F2DAA" w:rsidP="000F2DAA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Demonstrable high standards of reliability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29F5FC07" w14:textId="603803B2" w:rsidR="000F2DAA" w:rsidRPr="00C22396" w:rsidRDefault="000F2DAA" w:rsidP="000F2DAA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D54AB3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CD26C89" w14:textId="32BE8D31" w:rsidR="000F2DAA" w:rsidRPr="00C22396" w:rsidRDefault="000F2DAA" w:rsidP="000F2DAA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</w:t>
            </w:r>
          </w:p>
        </w:tc>
      </w:tr>
      <w:tr w:rsidR="000F2DAA" w:rsidRPr="00F47F22" w14:paraId="00785F77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3DEA27A4" w14:textId="3208E716" w:rsidR="000F2DAA" w:rsidRPr="00C22396" w:rsidRDefault="000F2DAA" w:rsidP="000F2DAA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42.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AFF8755" w14:textId="139CE2EC" w:rsidR="000F2DAA" w:rsidRPr="00C22396" w:rsidRDefault="000F2DAA" w:rsidP="000F2DAA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Willingness to improve own knowledge and practice, including responding to advice and feedback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7F7B008" w14:textId="7CECA8DD" w:rsidR="000F2DAA" w:rsidRPr="00C22396" w:rsidRDefault="000F2DAA" w:rsidP="000F2DAA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D54AB3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1428E8D1" w14:textId="5CD5C01E" w:rsidR="000F2DAA" w:rsidRPr="00C22396" w:rsidRDefault="000F2DAA" w:rsidP="000F2DAA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C2239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A/I</w:t>
            </w:r>
          </w:p>
        </w:tc>
      </w:tr>
      <w:tr w:rsidR="000F2DAA" w:rsidRPr="00F47F22" w14:paraId="1B76323D" w14:textId="77777777" w:rsidTr="00564960">
        <w:trPr>
          <w:trHeight w:val="328"/>
        </w:trPr>
        <w:tc>
          <w:tcPr>
            <w:tcW w:w="45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9E5BC9F" w14:textId="247EA80C" w:rsidR="000F2DAA" w:rsidRDefault="000F2DAA" w:rsidP="000F2DAA">
            <w:pPr>
              <w:rPr>
                <w:rFonts w:asciiTheme="minorHAnsi" w:eastAsia="Calibri" w:hAnsiTheme="minorHAnsi" w:cstheme="minorHAnsi"/>
                <w:color w:val="195E9A"/>
                <w:sz w:val="21"/>
              </w:rPr>
            </w:pPr>
            <w:r>
              <w:rPr>
                <w:rFonts w:asciiTheme="minorHAnsi" w:eastAsia="Calibri" w:hAnsiTheme="minorHAnsi" w:cstheme="minorHAnsi"/>
                <w:color w:val="195E9A"/>
                <w:sz w:val="21"/>
              </w:rPr>
              <w:t>43.</w:t>
            </w:r>
          </w:p>
        </w:tc>
        <w:tc>
          <w:tcPr>
            <w:tcW w:w="8245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7D821BEA" w14:textId="29268FD4" w:rsidR="000F2DAA" w:rsidRPr="00C22396" w:rsidRDefault="000F2DAA" w:rsidP="000F2DAA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Willingness to deliver first aid (once trained), personal/intimate care, and behaviour management strategies as required</w:t>
            </w:r>
          </w:p>
        </w:tc>
        <w:tc>
          <w:tcPr>
            <w:tcW w:w="101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0375DF77" w14:textId="1E172178" w:rsidR="000F2DAA" w:rsidRPr="00C22396" w:rsidRDefault="000F2DAA" w:rsidP="000F2DAA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D54AB3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E</w:t>
            </w:r>
          </w:p>
        </w:tc>
        <w:tc>
          <w:tcPr>
            <w:tcW w:w="1276" w:type="dxa"/>
            <w:tcBorders>
              <w:top w:val="single" w:sz="4" w:space="0" w:color="195E9A"/>
              <w:left w:val="single" w:sz="4" w:space="0" w:color="195E9A"/>
              <w:bottom w:val="single" w:sz="4" w:space="0" w:color="195E9A"/>
              <w:right w:val="single" w:sz="4" w:space="0" w:color="195E9A"/>
            </w:tcBorders>
          </w:tcPr>
          <w:p w14:paraId="5C0A8AA8" w14:textId="11ED9DC2" w:rsidR="000F2DAA" w:rsidRPr="00C22396" w:rsidRDefault="000F2DAA" w:rsidP="000F2DAA">
            <w:pPr>
              <w:ind w:left="29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A/E</w:t>
            </w:r>
          </w:p>
        </w:tc>
      </w:tr>
    </w:tbl>
    <w:p w14:paraId="3DB57DA4" w14:textId="77777777" w:rsidR="00F47F22" w:rsidRDefault="00F47F22" w:rsidP="000403D3">
      <w:pPr>
        <w:widowControl/>
        <w:autoSpaceDE/>
        <w:autoSpaceDN/>
        <w:ind w:left="993" w:right="404" w:hanging="10"/>
        <w:rPr>
          <w:rFonts w:ascii="Calibri" w:eastAsia="Calibri" w:hAnsi="Calibri" w:cs="Calibri"/>
          <w:color w:val="195E9A"/>
          <w:kern w:val="2"/>
          <w:sz w:val="21"/>
          <w:lang w:eastAsia="en-GB"/>
          <w14:ligatures w14:val="standardContextual"/>
        </w:rPr>
      </w:pPr>
    </w:p>
    <w:p w14:paraId="2953476B" w14:textId="7B2801E5" w:rsidR="00B67659" w:rsidRDefault="00B67659" w:rsidP="006E2C70">
      <w:pPr>
        <w:widowControl/>
        <w:autoSpaceDE/>
        <w:autoSpaceDN/>
        <w:ind w:left="993" w:right="404" w:hanging="10"/>
        <w:rPr>
          <w:rFonts w:ascii="Calibri" w:eastAsia="Calibri" w:hAnsi="Calibri" w:cs="Calibri"/>
          <w:color w:val="00B0F0"/>
          <w:kern w:val="2"/>
          <w:sz w:val="24"/>
          <w:szCs w:val="24"/>
          <w:lang w:eastAsia="en-GB"/>
          <w14:ligatures w14:val="standardContextual"/>
        </w:rPr>
      </w:pPr>
      <w:r w:rsidRPr="00B67659">
        <w:rPr>
          <w:rFonts w:ascii="Calibri" w:eastAsia="Calibri" w:hAnsi="Calibri" w:cs="Calibri"/>
          <w:color w:val="195E9A"/>
          <w:kern w:val="2"/>
          <w:sz w:val="21"/>
          <w:lang w:eastAsia="en-GB"/>
          <w14:ligatures w14:val="standardContextual"/>
        </w:rPr>
        <w:t xml:space="preserve">Assessment and evidence: A = Application; I = Interview process; </w:t>
      </w:r>
      <w:r w:rsidR="00950B93">
        <w:rPr>
          <w:rFonts w:ascii="Calibri" w:eastAsia="Calibri" w:hAnsi="Calibri" w:cs="Calibri"/>
          <w:color w:val="195E9A"/>
          <w:kern w:val="2"/>
          <w:sz w:val="21"/>
          <w:lang w:eastAsia="en-GB"/>
          <w14:ligatures w14:val="standardContextual"/>
        </w:rPr>
        <w:t>E</w:t>
      </w:r>
      <w:r w:rsidRPr="00B67659">
        <w:rPr>
          <w:rFonts w:ascii="Calibri" w:eastAsia="Calibri" w:hAnsi="Calibri" w:cs="Calibri"/>
          <w:color w:val="195E9A"/>
          <w:kern w:val="2"/>
          <w:sz w:val="21"/>
          <w:lang w:eastAsia="en-GB"/>
          <w14:ligatures w14:val="standardContextual"/>
        </w:rPr>
        <w:t xml:space="preserve"> = </w:t>
      </w:r>
      <w:r w:rsidR="00950B93">
        <w:rPr>
          <w:rFonts w:ascii="Calibri" w:eastAsia="Calibri" w:hAnsi="Calibri" w:cs="Calibri"/>
          <w:color w:val="195E9A"/>
          <w:kern w:val="2"/>
          <w:sz w:val="21"/>
          <w:lang w:eastAsia="en-GB"/>
          <w14:ligatures w14:val="standardContextual"/>
        </w:rPr>
        <w:t>Exercise</w:t>
      </w:r>
    </w:p>
    <w:sectPr w:rsidR="00B67659" w:rsidSect="007D3D32">
      <w:headerReference w:type="first" r:id="rId8"/>
      <w:footerReference w:type="first" r:id="rId9"/>
      <w:pgSz w:w="11910" w:h="16840" w:code="9"/>
      <w:pgMar w:top="697" w:right="144" w:bottom="1123" w:left="0" w:header="170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8DBA" w14:textId="77777777" w:rsidR="00B91E0F" w:rsidRDefault="00B91E0F">
      <w:r>
        <w:separator/>
      </w:r>
    </w:p>
  </w:endnote>
  <w:endnote w:type="continuationSeparator" w:id="0">
    <w:p w14:paraId="4FE43168" w14:textId="77777777" w:rsidR="00B91E0F" w:rsidRDefault="00B9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R">
    <w:altName w:val="Yu Gothic"/>
    <w:charset w:val="80"/>
    <w:family w:val="swiss"/>
    <w:pitch w:val="variable"/>
    <w:sig w:usb0="00000001" w:usb1="08070000" w:usb2="00000010" w:usb3="00000000" w:csb0="00020000" w:csb1="00000000"/>
  </w:font>
  <w:font w:name="Kozuka Gothic Pro EL">
    <w:altName w:val="Yu Gothic"/>
    <w:charset w:val="80"/>
    <w:family w:val="swiss"/>
    <w:pitch w:val="variable"/>
  </w:font>
  <w:font w:name="Kozuka Gothic Pro M">
    <w:altName w:val="Yu Gothic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A39F" w14:textId="0589C642" w:rsidR="00FA5E96" w:rsidRDefault="0001512D" w:rsidP="0001512D">
    <w:pPr>
      <w:pStyle w:val="Footer"/>
      <w:jc w:val="center"/>
    </w:pPr>
    <w:r w:rsidRPr="0006099B">
      <w:rPr>
        <w:noProof/>
        <w:sz w:val="10"/>
        <w:szCs w:val="10"/>
      </w:rPr>
      <w:drawing>
        <wp:anchor distT="0" distB="0" distL="114300" distR="114300" simplePos="0" relativeHeight="251665408" behindDoc="0" locked="0" layoutInCell="1" allowOverlap="1" wp14:anchorId="11878289" wp14:editId="39D0E9DC">
          <wp:simplePos x="0" y="0"/>
          <wp:positionH relativeFrom="column">
            <wp:posOffset>0</wp:posOffset>
          </wp:positionH>
          <wp:positionV relativeFrom="paragraph">
            <wp:posOffset>-810248</wp:posOffset>
          </wp:positionV>
          <wp:extent cx="7555865" cy="1155065"/>
          <wp:effectExtent l="0" t="0" r="6985" b="6985"/>
          <wp:wrapNone/>
          <wp:docPr id="1243307518" name="Picture 3" descr="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208576" name="Picture 3" descr="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B86D" w14:textId="77777777" w:rsidR="00B91E0F" w:rsidRDefault="00B91E0F">
      <w:r>
        <w:separator/>
      </w:r>
    </w:p>
  </w:footnote>
  <w:footnote w:type="continuationSeparator" w:id="0">
    <w:p w14:paraId="7DAE32DD" w14:textId="77777777" w:rsidR="00B91E0F" w:rsidRDefault="00B9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AC1F" w14:textId="15268ABD" w:rsidR="00F737E6" w:rsidRDefault="0001512D" w:rsidP="00F737E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A52AEA" wp14:editId="156BF39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556400" cy="1612800"/>
          <wp:effectExtent l="0" t="0" r="635" b="635"/>
          <wp:wrapNone/>
          <wp:docPr id="30286938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8329601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145312" w14:textId="77777777" w:rsidR="0001512D" w:rsidRDefault="0001512D" w:rsidP="00F737E6">
    <w:pPr>
      <w:pStyle w:val="Header"/>
      <w:jc w:val="center"/>
    </w:pPr>
  </w:p>
  <w:p w14:paraId="142F6F72" w14:textId="77777777" w:rsidR="0001512D" w:rsidRDefault="0001512D" w:rsidP="00F737E6">
    <w:pPr>
      <w:pStyle w:val="Header"/>
      <w:jc w:val="center"/>
    </w:pPr>
  </w:p>
  <w:p w14:paraId="13C45EC2" w14:textId="77777777" w:rsidR="0001512D" w:rsidRDefault="0001512D" w:rsidP="00F737E6">
    <w:pPr>
      <w:pStyle w:val="Header"/>
      <w:jc w:val="center"/>
    </w:pPr>
  </w:p>
  <w:p w14:paraId="4C274D36" w14:textId="77777777" w:rsidR="0001512D" w:rsidRDefault="0001512D" w:rsidP="00F737E6">
    <w:pPr>
      <w:pStyle w:val="Header"/>
      <w:jc w:val="center"/>
    </w:pPr>
  </w:p>
  <w:p w14:paraId="4E7C6474" w14:textId="77777777" w:rsidR="0001512D" w:rsidRDefault="0001512D" w:rsidP="00F737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15pt;height:332pt" o:bullet="t">
        <v:imagedata r:id="rId1" o:title="TK_LOGO_POINTER_RGB_bullet_blue"/>
      </v:shape>
    </w:pict>
  </w:numPicBullet>
  <w:abstractNum w:abstractNumId="0" w15:restartNumberingAfterBreak="0">
    <w:nsid w:val="0DAA5462"/>
    <w:multiLevelType w:val="hybridMultilevel"/>
    <w:tmpl w:val="285258E0"/>
    <w:lvl w:ilvl="0" w:tplc="E232312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0070C0"/>
      </w:rPr>
    </w:lvl>
    <w:lvl w:ilvl="1" w:tplc="FFFFFFFF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118E397A"/>
    <w:multiLevelType w:val="hybridMultilevel"/>
    <w:tmpl w:val="8D56BE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6289C"/>
    <w:multiLevelType w:val="hybridMultilevel"/>
    <w:tmpl w:val="4CC47A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A0E48"/>
    <w:multiLevelType w:val="hybridMultilevel"/>
    <w:tmpl w:val="548C1A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A6AB4"/>
    <w:multiLevelType w:val="hybridMultilevel"/>
    <w:tmpl w:val="8A404966"/>
    <w:lvl w:ilvl="0" w:tplc="DDC2D97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7022F7C"/>
    <w:multiLevelType w:val="hybridMultilevel"/>
    <w:tmpl w:val="DEF4BB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A6882"/>
    <w:multiLevelType w:val="hybridMultilevel"/>
    <w:tmpl w:val="A3D2191E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7" w15:restartNumberingAfterBreak="0">
    <w:nsid w:val="2F964B61"/>
    <w:multiLevelType w:val="hybridMultilevel"/>
    <w:tmpl w:val="55424346"/>
    <w:lvl w:ilvl="0" w:tplc="4900DA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51E3E"/>
    <w:multiLevelType w:val="hybridMultilevel"/>
    <w:tmpl w:val="E62A64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B525F"/>
    <w:multiLevelType w:val="hybridMultilevel"/>
    <w:tmpl w:val="A190AC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4415C7"/>
    <w:multiLevelType w:val="hybridMultilevel"/>
    <w:tmpl w:val="5EE61344"/>
    <w:lvl w:ilvl="0" w:tplc="DDC2D97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A01061"/>
    <w:multiLevelType w:val="hybridMultilevel"/>
    <w:tmpl w:val="2200AF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31AAF"/>
    <w:multiLevelType w:val="hybridMultilevel"/>
    <w:tmpl w:val="37F0595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632E23"/>
    <w:multiLevelType w:val="hybridMultilevel"/>
    <w:tmpl w:val="5F1C0A4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C3436B1"/>
    <w:multiLevelType w:val="hybridMultilevel"/>
    <w:tmpl w:val="CC8C9794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5" w15:restartNumberingAfterBreak="0">
    <w:nsid w:val="7D200141"/>
    <w:multiLevelType w:val="hybridMultilevel"/>
    <w:tmpl w:val="9FD8D2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7226407">
    <w:abstractNumId w:val="6"/>
  </w:num>
  <w:num w:numId="2" w16cid:durableId="945619320">
    <w:abstractNumId w:val="14"/>
  </w:num>
  <w:num w:numId="3" w16cid:durableId="1976444437">
    <w:abstractNumId w:val="0"/>
  </w:num>
  <w:num w:numId="4" w16cid:durableId="984161430">
    <w:abstractNumId w:val="12"/>
  </w:num>
  <w:num w:numId="5" w16cid:durableId="455873979">
    <w:abstractNumId w:val="13"/>
  </w:num>
  <w:num w:numId="6" w16cid:durableId="799491364">
    <w:abstractNumId w:val="7"/>
  </w:num>
  <w:num w:numId="7" w16cid:durableId="711616066">
    <w:abstractNumId w:val="10"/>
  </w:num>
  <w:num w:numId="8" w16cid:durableId="1991129779">
    <w:abstractNumId w:val="4"/>
  </w:num>
  <w:num w:numId="9" w16cid:durableId="144365238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51886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49831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17999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3433505">
    <w:abstractNumId w:val="1"/>
  </w:num>
  <w:num w:numId="14" w16cid:durableId="603147991">
    <w:abstractNumId w:val="1"/>
  </w:num>
  <w:num w:numId="15" w16cid:durableId="37744115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12662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46500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3F"/>
    <w:rsid w:val="0001512D"/>
    <w:rsid w:val="00032187"/>
    <w:rsid w:val="000403D3"/>
    <w:rsid w:val="00067D20"/>
    <w:rsid w:val="00084014"/>
    <w:rsid w:val="0008792E"/>
    <w:rsid w:val="000B76B9"/>
    <w:rsid w:val="000C0FA1"/>
    <w:rsid w:val="000D4410"/>
    <w:rsid w:val="000F0389"/>
    <w:rsid w:val="000F2DAA"/>
    <w:rsid w:val="000F51E6"/>
    <w:rsid w:val="00107232"/>
    <w:rsid w:val="00110593"/>
    <w:rsid w:val="00143B79"/>
    <w:rsid w:val="00143CD2"/>
    <w:rsid w:val="00177A32"/>
    <w:rsid w:val="00194AA7"/>
    <w:rsid w:val="001B6562"/>
    <w:rsid w:val="001C7777"/>
    <w:rsid w:val="001D0A5D"/>
    <w:rsid w:val="001E4E8C"/>
    <w:rsid w:val="001E5DC9"/>
    <w:rsid w:val="00202847"/>
    <w:rsid w:val="00203F7E"/>
    <w:rsid w:val="00220423"/>
    <w:rsid w:val="002425EE"/>
    <w:rsid w:val="00266E30"/>
    <w:rsid w:val="002768D5"/>
    <w:rsid w:val="002B67DF"/>
    <w:rsid w:val="002D1DB5"/>
    <w:rsid w:val="002D70E8"/>
    <w:rsid w:val="00324075"/>
    <w:rsid w:val="00332664"/>
    <w:rsid w:val="003704F8"/>
    <w:rsid w:val="003E613D"/>
    <w:rsid w:val="00404788"/>
    <w:rsid w:val="00423E46"/>
    <w:rsid w:val="00452F00"/>
    <w:rsid w:val="0046436F"/>
    <w:rsid w:val="00472F51"/>
    <w:rsid w:val="00477098"/>
    <w:rsid w:val="004B5869"/>
    <w:rsid w:val="00542661"/>
    <w:rsid w:val="00557619"/>
    <w:rsid w:val="00564960"/>
    <w:rsid w:val="005764BB"/>
    <w:rsid w:val="005C30F5"/>
    <w:rsid w:val="005F24BA"/>
    <w:rsid w:val="00650123"/>
    <w:rsid w:val="00666757"/>
    <w:rsid w:val="006E023B"/>
    <w:rsid w:val="006E2C70"/>
    <w:rsid w:val="006F5002"/>
    <w:rsid w:val="00723115"/>
    <w:rsid w:val="007251BA"/>
    <w:rsid w:val="007265AC"/>
    <w:rsid w:val="00766DFF"/>
    <w:rsid w:val="007A350B"/>
    <w:rsid w:val="007B3249"/>
    <w:rsid w:val="007D3D32"/>
    <w:rsid w:val="007D6CE4"/>
    <w:rsid w:val="007D77DB"/>
    <w:rsid w:val="007F7EFF"/>
    <w:rsid w:val="00806914"/>
    <w:rsid w:val="008160B3"/>
    <w:rsid w:val="00822C5F"/>
    <w:rsid w:val="0090333A"/>
    <w:rsid w:val="0090472E"/>
    <w:rsid w:val="009305C0"/>
    <w:rsid w:val="00950B93"/>
    <w:rsid w:val="00955799"/>
    <w:rsid w:val="009616C8"/>
    <w:rsid w:val="00970C96"/>
    <w:rsid w:val="00974FB9"/>
    <w:rsid w:val="009B701B"/>
    <w:rsid w:val="009C17C1"/>
    <w:rsid w:val="009E5324"/>
    <w:rsid w:val="00A40B71"/>
    <w:rsid w:val="00A74C2D"/>
    <w:rsid w:val="00A92C3F"/>
    <w:rsid w:val="00AD5AF7"/>
    <w:rsid w:val="00AF4AFD"/>
    <w:rsid w:val="00B21265"/>
    <w:rsid w:val="00B67659"/>
    <w:rsid w:val="00B91E0F"/>
    <w:rsid w:val="00B97634"/>
    <w:rsid w:val="00BF24A1"/>
    <w:rsid w:val="00C055A1"/>
    <w:rsid w:val="00C22396"/>
    <w:rsid w:val="00C8320A"/>
    <w:rsid w:val="00CB0648"/>
    <w:rsid w:val="00CE290F"/>
    <w:rsid w:val="00CE4678"/>
    <w:rsid w:val="00CF1BAE"/>
    <w:rsid w:val="00D81516"/>
    <w:rsid w:val="00D95151"/>
    <w:rsid w:val="00DA2CDA"/>
    <w:rsid w:val="00DA35C3"/>
    <w:rsid w:val="00DF0F40"/>
    <w:rsid w:val="00E01C58"/>
    <w:rsid w:val="00E2236E"/>
    <w:rsid w:val="00E230B3"/>
    <w:rsid w:val="00EC079C"/>
    <w:rsid w:val="00F10063"/>
    <w:rsid w:val="00F131CF"/>
    <w:rsid w:val="00F2544A"/>
    <w:rsid w:val="00F47F22"/>
    <w:rsid w:val="00F71BA3"/>
    <w:rsid w:val="00F737E6"/>
    <w:rsid w:val="00F818C5"/>
    <w:rsid w:val="00FA5E96"/>
    <w:rsid w:val="00FB1201"/>
    <w:rsid w:val="00FC1588"/>
    <w:rsid w:val="00FC4373"/>
    <w:rsid w:val="00FF1252"/>
    <w:rsid w:val="0927DB2C"/>
    <w:rsid w:val="17D191ED"/>
    <w:rsid w:val="1C9424EA"/>
    <w:rsid w:val="2345D686"/>
    <w:rsid w:val="2CD4E856"/>
    <w:rsid w:val="347F6BD5"/>
    <w:rsid w:val="562702A0"/>
    <w:rsid w:val="678EC51A"/>
    <w:rsid w:val="6EF42E30"/>
    <w:rsid w:val="787AE4CA"/>
    <w:rsid w:val="7D04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D4A1FAD"/>
  <w15:docId w15:val="{29037CA1-6762-4116-AB1B-E98DC981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ozuka Gothic Pro R" w:eastAsia="Kozuka Gothic Pro R" w:hAnsi="Kozuka Gothic Pro R" w:cs="Kozuka Gothic Pro R"/>
      <w:lang w:val="en-GB"/>
    </w:rPr>
  </w:style>
  <w:style w:type="paragraph" w:styleId="Heading1">
    <w:name w:val="heading 1"/>
    <w:basedOn w:val="Normal"/>
    <w:uiPriority w:val="9"/>
    <w:qFormat/>
    <w:pPr>
      <w:ind w:left="1854"/>
      <w:outlineLvl w:val="0"/>
    </w:pPr>
    <w:rPr>
      <w:rFonts w:ascii="Kozuka Gothic Pro EL" w:eastAsia="Kozuka Gothic Pro EL" w:hAnsi="Kozuka Gothic Pro EL" w:cs="Kozuka Gothic Pro EL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850"/>
      <w:outlineLvl w:val="1"/>
    </w:pPr>
    <w:rPr>
      <w:rFonts w:ascii="Kozuka Gothic Pro M" w:eastAsia="Kozuka Gothic Pro M" w:hAnsi="Kozuka Gothic Pro M" w:cs="Kozuka Gothic Pro M"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ind w:left="85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link w:val="TitleChar"/>
    <w:qFormat/>
    <w:pPr>
      <w:spacing w:before="82"/>
      <w:ind w:left="3064" w:right="3064"/>
      <w:jc w:val="center"/>
    </w:pPr>
    <w:rPr>
      <w:sz w:val="50"/>
      <w:szCs w:val="50"/>
    </w:rPr>
  </w:style>
  <w:style w:type="paragraph" w:styleId="ListParagraph">
    <w:name w:val="List Paragraph"/>
    <w:basedOn w:val="Normal"/>
    <w:uiPriority w:val="34"/>
    <w:qFormat/>
    <w:pPr>
      <w:ind w:left="1570" w:hanging="721"/>
    </w:pPr>
  </w:style>
  <w:style w:type="paragraph" w:customStyle="1" w:styleId="TableParagraph">
    <w:name w:val="Table Paragraph"/>
    <w:basedOn w:val="Normal"/>
    <w:uiPriority w:val="1"/>
    <w:qFormat/>
    <w:pPr>
      <w:spacing w:line="298" w:lineRule="exact"/>
      <w:ind w:left="79"/>
    </w:pPr>
  </w:style>
  <w:style w:type="paragraph" w:styleId="Header">
    <w:name w:val="header"/>
    <w:basedOn w:val="Normal"/>
    <w:link w:val="HeaderChar"/>
    <w:uiPriority w:val="99"/>
    <w:unhideWhenUsed/>
    <w:rsid w:val="000F0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389"/>
    <w:rPr>
      <w:rFonts w:ascii="Kozuka Gothic Pro R" w:eastAsia="Kozuka Gothic Pro R" w:hAnsi="Kozuka Gothic Pro R" w:cs="Kozuka Gothic Pro R"/>
    </w:rPr>
  </w:style>
  <w:style w:type="paragraph" w:styleId="Footer">
    <w:name w:val="footer"/>
    <w:basedOn w:val="Normal"/>
    <w:link w:val="FooterChar"/>
    <w:uiPriority w:val="99"/>
    <w:unhideWhenUsed/>
    <w:rsid w:val="000F0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389"/>
    <w:rPr>
      <w:rFonts w:ascii="Kozuka Gothic Pro R" w:eastAsia="Kozuka Gothic Pro R" w:hAnsi="Kozuka Gothic Pro R" w:cs="Kozuka Gothic Pro R"/>
    </w:rPr>
  </w:style>
  <w:style w:type="character" w:styleId="Hyperlink">
    <w:name w:val="Hyperlink"/>
    <w:basedOn w:val="DefaultParagraphFont"/>
    <w:uiPriority w:val="99"/>
    <w:unhideWhenUsed/>
    <w:rsid w:val="000F03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389"/>
    <w:rPr>
      <w:color w:val="605E5C"/>
      <w:shd w:val="clear" w:color="auto" w:fill="E1DFDD"/>
    </w:rPr>
  </w:style>
  <w:style w:type="table" w:customStyle="1" w:styleId="TableGrid1">
    <w:name w:val="Table Grid1"/>
    <w:rsid w:val="00F818C5"/>
    <w:pPr>
      <w:widowControl/>
      <w:autoSpaceDE/>
      <w:autoSpaceDN/>
    </w:pPr>
    <w:rPr>
      <w:rFonts w:eastAsia="Times New Roman"/>
      <w:kern w:val="2"/>
      <w:lang w:val="en-GB"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B67659"/>
    <w:pPr>
      <w:widowControl/>
      <w:autoSpaceDE/>
      <w:autoSpaceDN/>
    </w:pPr>
    <w:rPr>
      <w:rFonts w:eastAsia="Times New Roman"/>
      <w:kern w:val="2"/>
      <w:lang w:val="en-GB"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47F22"/>
    <w:pPr>
      <w:widowControl/>
      <w:autoSpaceDE/>
      <w:autoSpaceDN/>
    </w:pPr>
    <w:rPr>
      <w:rFonts w:eastAsia="Times New Roman"/>
      <w:kern w:val="2"/>
      <w:lang w:val="en-GB"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47F22"/>
    <w:pPr>
      <w:widowControl/>
      <w:autoSpaceDE/>
      <w:autoSpaceDN/>
    </w:pPr>
    <w:rPr>
      <w:rFonts w:eastAsia="Times New Roman"/>
      <w:kern w:val="2"/>
      <w:lang w:val="en-GB"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7D6C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D6CE4"/>
  </w:style>
  <w:style w:type="table" w:customStyle="1" w:styleId="TableGrid0">
    <w:name w:val="Table Grid0"/>
    <w:basedOn w:val="TableNormal"/>
    <w:uiPriority w:val="59"/>
    <w:rsid w:val="007A350B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Bulletedcopyblue">
    <w:name w:val="4 Bulleted copy blue"/>
    <w:basedOn w:val="Normal"/>
    <w:qFormat/>
    <w:rsid w:val="00A40B71"/>
    <w:pPr>
      <w:widowControl/>
      <w:numPr>
        <w:numId w:val="2"/>
      </w:numPr>
      <w:autoSpaceDE/>
      <w:autoSpaceDN/>
      <w:spacing w:after="60"/>
    </w:pPr>
    <w:rPr>
      <w:rFonts w:ascii="Arial" w:eastAsia="MS Mincho" w:hAnsi="Arial" w:cs="Arial"/>
      <w:sz w:val="20"/>
      <w:szCs w:val="20"/>
    </w:rPr>
  </w:style>
  <w:style w:type="paragraph" w:customStyle="1" w:styleId="Subhead2">
    <w:name w:val="Subhead 2"/>
    <w:basedOn w:val="Normal"/>
    <w:next w:val="Normal"/>
    <w:link w:val="Subhead2Char"/>
    <w:qFormat/>
    <w:rsid w:val="00A40B71"/>
    <w:pPr>
      <w:widowControl/>
      <w:autoSpaceDE/>
      <w:autoSpaceDN/>
      <w:spacing w:before="120" w:after="120"/>
    </w:pPr>
    <w:rPr>
      <w:rFonts w:ascii="Arial" w:eastAsia="MS Mincho" w:hAnsi="Arial" w:cs="Times New Roman"/>
      <w:b/>
      <w:color w:val="12263F"/>
      <w:sz w:val="24"/>
      <w:szCs w:val="24"/>
    </w:rPr>
  </w:style>
  <w:style w:type="character" w:customStyle="1" w:styleId="Subhead2Char">
    <w:name w:val="Subhead 2 Char"/>
    <w:link w:val="Subhead2"/>
    <w:rsid w:val="00A40B71"/>
    <w:rPr>
      <w:rFonts w:ascii="Arial" w:eastAsia="MS Mincho" w:hAnsi="Arial" w:cs="Times New Roman"/>
      <w:b/>
      <w:color w:val="12263F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7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7C1"/>
    <w:rPr>
      <w:rFonts w:ascii="Kozuka Gothic Pro R" w:eastAsia="Kozuka Gothic Pro R" w:hAnsi="Kozuka Gothic Pro R" w:cs="Kozuka Gothic Pro R"/>
    </w:rPr>
  </w:style>
  <w:style w:type="paragraph" w:customStyle="1" w:styleId="1bodycopy10pt">
    <w:name w:val="1 body copy 10pt"/>
    <w:basedOn w:val="Normal"/>
    <w:link w:val="1bodycopy10ptChar"/>
    <w:qFormat/>
    <w:rsid w:val="009C17C1"/>
    <w:pPr>
      <w:widowControl/>
      <w:autoSpaceDE/>
      <w:autoSpaceDN/>
      <w:spacing w:after="120"/>
    </w:pPr>
    <w:rPr>
      <w:rFonts w:ascii="Arial" w:eastAsia="MS Mincho" w:hAnsi="Arial" w:cs="Times New Roman"/>
      <w:sz w:val="20"/>
      <w:szCs w:val="24"/>
    </w:rPr>
  </w:style>
  <w:style w:type="character" w:customStyle="1" w:styleId="1bodycopy10ptChar">
    <w:name w:val="1 body copy 10pt Char"/>
    <w:link w:val="1bodycopy10pt"/>
    <w:rsid w:val="009C17C1"/>
    <w:rPr>
      <w:rFonts w:ascii="Arial" w:eastAsia="MS Mincho" w:hAnsi="Arial" w:cs="Times New Roman"/>
      <w:sz w:val="20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B1201"/>
    <w:rPr>
      <w:rFonts w:ascii="Kozuka Gothic Pro R" w:eastAsia="Kozuka Gothic Pro R" w:hAnsi="Kozuka Gothic Pro R" w:cs="Kozuka Gothic Pro R"/>
      <w:sz w:val="50"/>
      <w:szCs w:val="50"/>
    </w:rPr>
  </w:style>
  <w:style w:type="character" w:styleId="CommentReference">
    <w:name w:val="annotation reference"/>
    <w:basedOn w:val="DefaultParagraphFont"/>
    <w:uiPriority w:val="99"/>
    <w:semiHidden/>
    <w:unhideWhenUsed/>
    <w:rsid w:val="00FC1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1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588"/>
    <w:rPr>
      <w:rFonts w:ascii="Kozuka Gothic Pro R" w:eastAsia="Kozuka Gothic Pro R" w:hAnsi="Kozuka Gothic Pro R" w:cs="Kozuka Gothic Pro 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588"/>
    <w:rPr>
      <w:rFonts w:ascii="Kozuka Gothic Pro R" w:eastAsia="Kozuka Gothic Pro R" w:hAnsi="Kozuka Gothic Pro R" w:cs="Kozuka Gothic Pro 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32"/>
    <w:pPr>
      <w:widowControl/>
      <w:autoSpaceDE/>
      <w:autoSpaceDN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3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5D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5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AE3E-6AD4-4A76-889B-1FABB277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 Cooper</dc:creator>
  <cp:lastModifiedBy>S Wakefield</cp:lastModifiedBy>
  <cp:revision>3</cp:revision>
  <cp:lastPrinted>2023-11-22T12:14:00Z</cp:lastPrinted>
  <dcterms:created xsi:type="dcterms:W3CDTF">2024-04-19T12:18:00Z</dcterms:created>
  <dcterms:modified xsi:type="dcterms:W3CDTF">2024-04-19T12:18:00Z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2023-05-05T00:00:00Z</vt:filetime>
  </property>
  <property fmtid="{D5CDD505-2E9C-101B-9397-08002B2CF9AE}" pid="5" name="Producer">
    <vt:lpwstr>Adobe PDF Library 16.0</vt:lpwstr>
  </property>
</Properties>
</file>